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BC231" w14:textId="0667AA68" w:rsidR="00561AE1" w:rsidRPr="00561AE1" w:rsidRDefault="00561AE1" w:rsidP="00561AE1">
      <w:pPr>
        <w:spacing w:after="0" w:line="240" w:lineRule="auto"/>
        <w:ind w:left="0" w:firstLine="0"/>
        <w:jc w:val="left"/>
        <w:rPr>
          <w:rFonts w:ascii="Arial" w:eastAsia="Times New Roman" w:hAnsi="Arial" w:cs="Arial"/>
          <w:b/>
          <w:color w:val="000000" w:themeColor="text1"/>
          <w:sz w:val="22"/>
        </w:rPr>
      </w:pPr>
      <w:r w:rsidRPr="00561AE1">
        <w:rPr>
          <w:rFonts w:ascii="Arial" w:eastAsia="Times New Roman" w:hAnsi="Arial" w:cs="Arial"/>
          <w:b/>
          <w:color w:val="000000" w:themeColor="text1"/>
          <w:sz w:val="22"/>
        </w:rPr>
        <w:t>Załącznik 3 do Zapytania Ofertowego OR.271.</w:t>
      </w:r>
      <w:r>
        <w:rPr>
          <w:rFonts w:ascii="Arial" w:eastAsia="Times New Roman" w:hAnsi="Arial" w:cs="Arial"/>
          <w:b/>
          <w:color w:val="000000" w:themeColor="text1"/>
          <w:sz w:val="22"/>
        </w:rPr>
        <w:t>4</w:t>
      </w:r>
      <w:r w:rsidRPr="00561AE1">
        <w:rPr>
          <w:rFonts w:ascii="Arial" w:eastAsia="Times New Roman" w:hAnsi="Arial" w:cs="Arial"/>
          <w:b/>
          <w:color w:val="000000" w:themeColor="text1"/>
          <w:sz w:val="22"/>
        </w:rPr>
        <w:t>.2025.KJ</w:t>
      </w:r>
    </w:p>
    <w:p w14:paraId="3EFC0D64" w14:textId="77777777" w:rsidR="00561AE1" w:rsidRDefault="00561AE1" w:rsidP="00567D75">
      <w:pPr>
        <w:spacing w:after="0" w:line="240" w:lineRule="auto"/>
        <w:ind w:left="0" w:firstLine="0"/>
        <w:jc w:val="center"/>
        <w:rPr>
          <w:rFonts w:ascii="Arial" w:eastAsia="Times New Roman" w:hAnsi="Arial" w:cs="Arial"/>
          <w:b/>
          <w:color w:val="000000" w:themeColor="text1"/>
          <w:sz w:val="22"/>
        </w:rPr>
      </w:pPr>
    </w:p>
    <w:p w14:paraId="7675734E" w14:textId="21651C51" w:rsidR="00567D75" w:rsidRPr="00194A39" w:rsidRDefault="00567D75" w:rsidP="00567D75">
      <w:pPr>
        <w:spacing w:after="0" w:line="240" w:lineRule="auto"/>
        <w:ind w:left="0" w:firstLine="0"/>
        <w:jc w:val="center"/>
        <w:rPr>
          <w:rFonts w:ascii="Arial" w:eastAsia="Times New Roman" w:hAnsi="Arial" w:cs="Arial"/>
          <w:b/>
          <w:color w:val="000000" w:themeColor="text1"/>
          <w:sz w:val="22"/>
        </w:rPr>
      </w:pPr>
      <w:r w:rsidRPr="00194A39">
        <w:rPr>
          <w:rFonts w:ascii="Arial" w:eastAsia="Times New Roman" w:hAnsi="Arial" w:cs="Arial"/>
          <w:b/>
          <w:color w:val="000000" w:themeColor="text1"/>
          <w:sz w:val="22"/>
        </w:rPr>
        <w:t>Umowa OR.272.1.2026.KJ</w:t>
      </w:r>
    </w:p>
    <w:p w14:paraId="12D56E41" w14:textId="20E28BC6" w:rsidR="00567D75" w:rsidRPr="00194A39" w:rsidRDefault="00567D75" w:rsidP="00567D75">
      <w:pPr>
        <w:spacing w:after="0" w:line="240" w:lineRule="auto"/>
        <w:ind w:left="0" w:firstLine="0"/>
        <w:jc w:val="center"/>
        <w:rPr>
          <w:rFonts w:ascii="Arial" w:eastAsia="Times New Roman" w:hAnsi="Arial" w:cs="Arial"/>
          <w:b/>
          <w:color w:val="000000" w:themeColor="text1"/>
          <w:sz w:val="22"/>
        </w:rPr>
      </w:pPr>
      <w:r w:rsidRPr="00194A39">
        <w:rPr>
          <w:rFonts w:ascii="Arial" w:eastAsia="Times New Roman" w:hAnsi="Arial" w:cs="Arial"/>
          <w:b/>
          <w:color w:val="000000" w:themeColor="text1"/>
          <w:sz w:val="22"/>
        </w:rPr>
        <w:t>na dostawę materiałów i akcesoriów biurowych do UGiM Ozimek w 2026 r.</w:t>
      </w:r>
    </w:p>
    <w:p w14:paraId="20F361D9" w14:textId="77777777" w:rsidR="00567D75" w:rsidRPr="00194A39" w:rsidRDefault="00567D75" w:rsidP="00567D75">
      <w:pPr>
        <w:spacing w:after="0" w:line="240" w:lineRule="auto"/>
        <w:ind w:left="0" w:firstLine="0"/>
        <w:jc w:val="center"/>
        <w:rPr>
          <w:rFonts w:ascii="Arial" w:eastAsia="Times New Roman" w:hAnsi="Arial" w:cs="Arial"/>
          <w:b/>
          <w:color w:val="000000" w:themeColor="text1"/>
          <w:sz w:val="22"/>
        </w:rPr>
      </w:pPr>
    </w:p>
    <w:p w14:paraId="33FD7815" w14:textId="77777777" w:rsidR="00567D75" w:rsidRPr="00194A39" w:rsidRDefault="00567D75" w:rsidP="00567D75">
      <w:pPr>
        <w:spacing w:after="0" w:line="240" w:lineRule="auto"/>
        <w:ind w:left="0" w:firstLine="0"/>
        <w:rPr>
          <w:rFonts w:ascii="Arial" w:eastAsia="Times New Roman" w:hAnsi="Arial" w:cs="Arial"/>
          <w:color w:val="000000" w:themeColor="text1"/>
          <w:sz w:val="22"/>
        </w:rPr>
      </w:pPr>
    </w:p>
    <w:p w14:paraId="1DF48497" w14:textId="77777777" w:rsidR="00567D75" w:rsidRPr="00194A39" w:rsidRDefault="00567D75" w:rsidP="00567D75">
      <w:pPr>
        <w:widowControl w:val="0"/>
        <w:suppressAutoHyphens/>
        <w:spacing w:after="0" w:line="240" w:lineRule="auto"/>
        <w:ind w:left="0" w:firstLine="0"/>
        <w:rPr>
          <w:rFonts w:ascii="Arial" w:eastAsia="Arial Unicode MS" w:hAnsi="Arial" w:cs="Arial"/>
          <w:color w:val="000000" w:themeColor="text1"/>
          <w:sz w:val="22"/>
        </w:rPr>
      </w:pPr>
      <w:r w:rsidRPr="00194A39">
        <w:rPr>
          <w:rFonts w:ascii="Arial" w:eastAsia="Arial Unicode MS" w:hAnsi="Arial" w:cs="Arial"/>
          <w:color w:val="000000" w:themeColor="text1"/>
          <w:sz w:val="22"/>
        </w:rPr>
        <w:t>zawarta dnia ………………. pomiędzy:</w:t>
      </w:r>
    </w:p>
    <w:p w14:paraId="488F48DB" w14:textId="77777777" w:rsidR="00567D75" w:rsidRPr="00194A39" w:rsidRDefault="00567D75" w:rsidP="00567D75">
      <w:pPr>
        <w:widowControl w:val="0"/>
        <w:suppressAutoHyphens/>
        <w:spacing w:after="0" w:line="240" w:lineRule="auto"/>
        <w:ind w:left="0" w:firstLine="0"/>
        <w:rPr>
          <w:rFonts w:ascii="Arial" w:eastAsia="Arial Unicode MS" w:hAnsi="Arial" w:cs="Arial"/>
          <w:b/>
          <w:color w:val="000000" w:themeColor="text1"/>
          <w:sz w:val="22"/>
        </w:rPr>
      </w:pPr>
    </w:p>
    <w:p w14:paraId="3BEAD5A5" w14:textId="77777777" w:rsidR="00567D75" w:rsidRPr="00194A39" w:rsidRDefault="00567D75" w:rsidP="00567D75">
      <w:pPr>
        <w:widowControl w:val="0"/>
        <w:suppressAutoHyphens/>
        <w:spacing w:after="0" w:line="240" w:lineRule="auto"/>
        <w:ind w:left="0" w:firstLine="0"/>
        <w:rPr>
          <w:rFonts w:ascii="Arial" w:eastAsia="Arial Unicode MS" w:hAnsi="Arial" w:cs="Arial"/>
          <w:b/>
          <w:color w:val="000000" w:themeColor="text1"/>
          <w:sz w:val="22"/>
        </w:rPr>
      </w:pPr>
      <w:r w:rsidRPr="00194A39">
        <w:rPr>
          <w:rFonts w:ascii="Arial" w:eastAsia="Arial Unicode MS" w:hAnsi="Arial" w:cs="Arial"/>
          <w:b/>
          <w:color w:val="000000" w:themeColor="text1"/>
          <w:sz w:val="22"/>
        </w:rPr>
        <w:t>Gminą Ozimek</w:t>
      </w:r>
    </w:p>
    <w:p w14:paraId="3B12FDD9" w14:textId="77777777" w:rsidR="00567D75" w:rsidRPr="00194A39" w:rsidRDefault="00567D75" w:rsidP="00567D75">
      <w:pPr>
        <w:widowControl w:val="0"/>
        <w:suppressAutoHyphens/>
        <w:spacing w:after="0" w:line="240" w:lineRule="auto"/>
        <w:ind w:left="0" w:firstLine="0"/>
        <w:rPr>
          <w:rFonts w:ascii="Arial" w:eastAsia="Arial Unicode MS" w:hAnsi="Arial" w:cs="Arial"/>
          <w:color w:val="000000" w:themeColor="text1"/>
          <w:sz w:val="22"/>
        </w:rPr>
      </w:pPr>
      <w:r w:rsidRPr="00194A39">
        <w:rPr>
          <w:rFonts w:ascii="Arial" w:eastAsia="Arial Unicode MS" w:hAnsi="Arial" w:cs="Arial"/>
          <w:bCs/>
          <w:color w:val="000000" w:themeColor="text1"/>
          <w:sz w:val="22"/>
        </w:rPr>
        <w:t>Siedziba</w:t>
      </w:r>
      <w:r w:rsidRPr="00194A39">
        <w:rPr>
          <w:rFonts w:ascii="Arial" w:eastAsia="Arial Unicode MS" w:hAnsi="Arial" w:cs="Arial"/>
          <w:b/>
          <w:color w:val="000000" w:themeColor="text1"/>
          <w:sz w:val="22"/>
        </w:rPr>
        <w:t xml:space="preserve">: Urząd Gminy i Miasta w Ozimku </w:t>
      </w:r>
      <w:r w:rsidRPr="00194A39">
        <w:rPr>
          <w:rFonts w:ascii="Arial" w:eastAsia="Arial Unicode MS" w:hAnsi="Arial" w:cs="Arial"/>
          <w:color w:val="000000" w:themeColor="text1"/>
          <w:sz w:val="22"/>
        </w:rPr>
        <w:t xml:space="preserve">      </w:t>
      </w:r>
    </w:p>
    <w:p w14:paraId="62A13EAE" w14:textId="77777777" w:rsidR="00567D75" w:rsidRPr="00194A39" w:rsidRDefault="00567D75" w:rsidP="00567D75">
      <w:pPr>
        <w:widowControl w:val="0"/>
        <w:suppressAutoHyphens/>
        <w:spacing w:after="0" w:line="240" w:lineRule="auto"/>
        <w:ind w:left="0" w:firstLine="0"/>
        <w:rPr>
          <w:rFonts w:ascii="Arial" w:eastAsia="Arial Unicode MS" w:hAnsi="Arial" w:cs="Arial"/>
          <w:color w:val="000000" w:themeColor="text1"/>
          <w:sz w:val="22"/>
        </w:rPr>
      </w:pPr>
      <w:r w:rsidRPr="00194A39">
        <w:rPr>
          <w:rFonts w:ascii="Arial" w:eastAsia="Arial Unicode MS" w:hAnsi="Arial" w:cs="Arial"/>
          <w:color w:val="000000" w:themeColor="text1"/>
          <w:sz w:val="22"/>
        </w:rPr>
        <w:t xml:space="preserve">ul. ks. Jana Dzierżona 4 B  </w:t>
      </w:r>
    </w:p>
    <w:p w14:paraId="5EEE72AC" w14:textId="77777777" w:rsidR="00567D75" w:rsidRPr="00194A39" w:rsidRDefault="00567D75" w:rsidP="00567D75">
      <w:pPr>
        <w:spacing w:after="0" w:line="240" w:lineRule="auto"/>
        <w:ind w:left="0" w:firstLine="0"/>
        <w:rPr>
          <w:rFonts w:ascii="Arial" w:eastAsia="Times New Roman" w:hAnsi="Arial" w:cs="Arial"/>
          <w:color w:val="000000" w:themeColor="text1"/>
          <w:sz w:val="22"/>
        </w:rPr>
      </w:pPr>
      <w:r w:rsidRPr="00194A39">
        <w:rPr>
          <w:rFonts w:ascii="Arial" w:eastAsia="Times New Roman" w:hAnsi="Arial" w:cs="Arial"/>
          <w:color w:val="000000" w:themeColor="text1"/>
          <w:sz w:val="22"/>
        </w:rPr>
        <w:t>46-040 Ozimek</w:t>
      </w:r>
    </w:p>
    <w:p w14:paraId="7CB22C0A" w14:textId="77777777" w:rsidR="00567D75" w:rsidRPr="00194A39" w:rsidRDefault="00567D75" w:rsidP="00567D75">
      <w:pPr>
        <w:spacing w:after="0" w:line="240" w:lineRule="auto"/>
        <w:ind w:left="0" w:firstLine="0"/>
        <w:rPr>
          <w:rFonts w:ascii="Arial" w:eastAsia="Times New Roman" w:hAnsi="Arial" w:cs="Arial"/>
          <w:color w:val="000000" w:themeColor="text1"/>
          <w:sz w:val="22"/>
        </w:rPr>
      </w:pPr>
    </w:p>
    <w:p w14:paraId="5A5069A0" w14:textId="77777777" w:rsidR="00567D75" w:rsidRPr="00194A39" w:rsidRDefault="00567D75" w:rsidP="00567D75">
      <w:pPr>
        <w:spacing w:after="0" w:line="240" w:lineRule="auto"/>
        <w:ind w:left="0" w:firstLine="0"/>
        <w:rPr>
          <w:rFonts w:ascii="Arial" w:eastAsia="Times New Roman" w:hAnsi="Arial" w:cs="Arial"/>
          <w:color w:val="000000" w:themeColor="text1"/>
          <w:sz w:val="22"/>
        </w:rPr>
      </w:pPr>
      <w:r w:rsidRPr="00194A39">
        <w:rPr>
          <w:rFonts w:ascii="Arial" w:eastAsia="Times New Roman" w:hAnsi="Arial" w:cs="Arial"/>
          <w:color w:val="000000" w:themeColor="text1"/>
          <w:sz w:val="22"/>
        </w:rPr>
        <w:t xml:space="preserve">reprezentowaną przez: </w:t>
      </w:r>
    </w:p>
    <w:p w14:paraId="59F111D7" w14:textId="77777777" w:rsidR="00567D75" w:rsidRPr="00194A39" w:rsidRDefault="00567D75" w:rsidP="00567D75">
      <w:pPr>
        <w:spacing w:after="0" w:line="240" w:lineRule="auto"/>
        <w:ind w:left="0" w:firstLine="0"/>
        <w:rPr>
          <w:rFonts w:ascii="Arial" w:eastAsia="Times New Roman" w:hAnsi="Arial" w:cs="Arial"/>
          <w:color w:val="000000" w:themeColor="text1"/>
          <w:sz w:val="22"/>
        </w:rPr>
      </w:pPr>
    </w:p>
    <w:p w14:paraId="10464278" w14:textId="77777777" w:rsidR="00567D75" w:rsidRPr="00194A39" w:rsidRDefault="00567D75" w:rsidP="00567D75">
      <w:pPr>
        <w:spacing w:after="0" w:line="240" w:lineRule="auto"/>
        <w:ind w:left="0" w:firstLine="0"/>
        <w:rPr>
          <w:rFonts w:ascii="Arial" w:eastAsia="Times New Roman" w:hAnsi="Arial" w:cs="Arial"/>
          <w:color w:val="000000" w:themeColor="text1"/>
          <w:sz w:val="22"/>
        </w:rPr>
      </w:pPr>
      <w:r w:rsidRPr="00194A39">
        <w:rPr>
          <w:rFonts w:ascii="Arial" w:eastAsia="Times New Roman" w:hAnsi="Arial" w:cs="Arial"/>
          <w:color w:val="000000" w:themeColor="text1"/>
          <w:sz w:val="22"/>
        </w:rPr>
        <w:t>BURMISTRZA OZIMKA – MIROSŁAWA WIESZOŁKA</w:t>
      </w:r>
    </w:p>
    <w:p w14:paraId="7270B581" w14:textId="77777777" w:rsidR="00567D75" w:rsidRPr="00194A39" w:rsidRDefault="00567D75" w:rsidP="00567D75">
      <w:pPr>
        <w:spacing w:after="0" w:line="240" w:lineRule="auto"/>
        <w:ind w:left="0" w:firstLine="0"/>
        <w:rPr>
          <w:rFonts w:ascii="Arial" w:eastAsia="Times New Roman" w:hAnsi="Arial" w:cs="Arial"/>
          <w:color w:val="000000" w:themeColor="text1"/>
          <w:sz w:val="22"/>
        </w:rPr>
      </w:pPr>
    </w:p>
    <w:p w14:paraId="68F013BE" w14:textId="77777777" w:rsidR="00567D75" w:rsidRPr="00194A39" w:rsidRDefault="00567D75" w:rsidP="00567D75">
      <w:pPr>
        <w:spacing w:after="0" w:line="240" w:lineRule="auto"/>
        <w:ind w:left="0" w:firstLine="0"/>
        <w:rPr>
          <w:rFonts w:ascii="Arial" w:eastAsia="Times New Roman" w:hAnsi="Arial" w:cs="Arial"/>
          <w:color w:val="000000" w:themeColor="text1"/>
          <w:sz w:val="22"/>
        </w:rPr>
      </w:pPr>
      <w:r w:rsidRPr="00194A39">
        <w:rPr>
          <w:rFonts w:ascii="Arial" w:eastAsia="Times New Roman" w:hAnsi="Arial" w:cs="Arial"/>
          <w:color w:val="000000" w:themeColor="text1"/>
          <w:sz w:val="22"/>
        </w:rPr>
        <w:t>a</w:t>
      </w:r>
    </w:p>
    <w:p w14:paraId="5D323FDB" w14:textId="77777777" w:rsidR="00567D75" w:rsidRPr="00194A39" w:rsidRDefault="00567D75" w:rsidP="00567D75">
      <w:pPr>
        <w:spacing w:after="0" w:line="240" w:lineRule="auto"/>
        <w:ind w:left="0" w:firstLine="0"/>
        <w:rPr>
          <w:rFonts w:ascii="Arial" w:eastAsia="Times New Roman" w:hAnsi="Arial" w:cs="Arial"/>
          <w:color w:val="000000" w:themeColor="text1"/>
          <w:sz w:val="22"/>
        </w:rPr>
      </w:pPr>
    </w:p>
    <w:p w14:paraId="6003A483" w14:textId="2E1302E8" w:rsidR="00567D75" w:rsidRPr="00194A39" w:rsidRDefault="00567D75" w:rsidP="00567D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3" w:space="0" w:color="000000"/>
        </w:pBdr>
        <w:spacing w:after="0" w:line="240" w:lineRule="auto"/>
        <w:ind w:left="0" w:firstLine="0"/>
        <w:jc w:val="center"/>
        <w:rPr>
          <w:rFonts w:ascii="Arial" w:hAnsi="Arial" w:cs="Arial"/>
          <w:color w:val="000000" w:themeColor="text1"/>
          <w:sz w:val="22"/>
        </w:rPr>
      </w:pPr>
    </w:p>
    <w:p w14:paraId="06CB2503" w14:textId="77777777" w:rsidR="00567D75" w:rsidRPr="00194A39" w:rsidRDefault="00567D75" w:rsidP="00567D75">
      <w:pPr>
        <w:spacing w:after="0" w:line="240" w:lineRule="auto"/>
        <w:ind w:left="0" w:firstLine="0"/>
        <w:rPr>
          <w:rFonts w:ascii="Arial" w:hAnsi="Arial" w:cs="Arial"/>
          <w:color w:val="000000" w:themeColor="text1"/>
          <w:sz w:val="22"/>
        </w:rPr>
      </w:pPr>
    </w:p>
    <w:p w14:paraId="3A579B63" w14:textId="3776A3BD" w:rsidR="00567D75" w:rsidRPr="00194A39" w:rsidRDefault="00567D75" w:rsidP="00567D75">
      <w:pPr>
        <w:spacing w:after="0" w:line="240" w:lineRule="auto"/>
        <w:ind w:left="0" w:firstLine="0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 xml:space="preserve">NIP: </w:t>
      </w:r>
    </w:p>
    <w:p w14:paraId="4DF100C0" w14:textId="77777777" w:rsidR="00567D75" w:rsidRPr="00194A39" w:rsidRDefault="00567D75" w:rsidP="00567D75">
      <w:pPr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000000" w:themeColor="text1"/>
          <w:spacing w:val="1"/>
          <w:sz w:val="22"/>
        </w:rPr>
      </w:pPr>
    </w:p>
    <w:p w14:paraId="31B6B326" w14:textId="77777777" w:rsidR="00567D75" w:rsidRPr="00194A39" w:rsidRDefault="00567D75" w:rsidP="00567D75">
      <w:pPr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000000" w:themeColor="text1"/>
          <w:spacing w:val="1"/>
          <w:sz w:val="22"/>
        </w:rPr>
      </w:pPr>
    </w:p>
    <w:p w14:paraId="490373C6" w14:textId="77777777" w:rsidR="00567D75" w:rsidRPr="00194A39" w:rsidRDefault="00567D75" w:rsidP="00567D75">
      <w:pPr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000000" w:themeColor="text1"/>
          <w:spacing w:val="1"/>
          <w:sz w:val="22"/>
        </w:rPr>
      </w:pPr>
      <w:r w:rsidRPr="00194A39">
        <w:rPr>
          <w:rFonts w:ascii="Arial" w:hAnsi="Arial" w:cs="Arial"/>
          <w:b/>
          <w:bCs/>
          <w:color w:val="000000" w:themeColor="text1"/>
          <w:spacing w:val="1"/>
          <w:sz w:val="22"/>
        </w:rPr>
        <w:t>§ 1</w:t>
      </w:r>
    </w:p>
    <w:p w14:paraId="247D4AE6" w14:textId="77777777" w:rsidR="00567D75" w:rsidRPr="00194A39" w:rsidRDefault="00567D75" w:rsidP="00567D75">
      <w:pPr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000000" w:themeColor="text1"/>
          <w:spacing w:val="1"/>
          <w:sz w:val="22"/>
        </w:rPr>
      </w:pPr>
    </w:p>
    <w:p w14:paraId="741B7FD3" w14:textId="77777777" w:rsidR="00E05C1C" w:rsidRPr="00E05C1C" w:rsidRDefault="00E05C1C" w:rsidP="00E05C1C">
      <w:pPr>
        <w:spacing w:after="0" w:line="240" w:lineRule="auto"/>
        <w:ind w:left="0" w:firstLine="0"/>
        <w:rPr>
          <w:rFonts w:ascii="Arial" w:hAnsi="Arial" w:cs="Arial"/>
          <w:color w:val="000000" w:themeColor="text1"/>
          <w:sz w:val="22"/>
        </w:rPr>
      </w:pPr>
      <w:r w:rsidRPr="00E05C1C">
        <w:rPr>
          <w:rFonts w:ascii="Arial" w:hAnsi="Arial" w:cs="Arial"/>
          <w:color w:val="000000" w:themeColor="text1"/>
          <w:sz w:val="22"/>
        </w:rPr>
        <w:t>Na podstawie art. 2 ust. 1 pkt 1) ustawy Prawo zamówień publicznych (tj. Dz. U. z 2024 r., poz. 1320 z późn. zm.) do niniejszej umowy nie stosuje się przepisów powyższej ustawy.</w:t>
      </w:r>
    </w:p>
    <w:p w14:paraId="58FDED48" w14:textId="77777777" w:rsidR="00567D75" w:rsidRPr="00194A39" w:rsidRDefault="00567D75" w:rsidP="00567D75">
      <w:pPr>
        <w:spacing w:after="0" w:line="240" w:lineRule="auto"/>
        <w:ind w:left="0" w:firstLine="0"/>
        <w:rPr>
          <w:rFonts w:ascii="Arial" w:hAnsi="Arial" w:cs="Arial"/>
          <w:color w:val="000000" w:themeColor="text1"/>
          <w:sz w:val="22"/>
        </w:rPr>
      </w:pPr>
    </w:p>
    <w:p w14:paraId="2084CE62" w14:textId="77777777" w:rsidR="00567D75" w:rsidRPr="00194A39" w:rsidRDefault="00567D75" w:rsidP="00567D75">
      <w:pPr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000000" w:themeColor="text1"/>
          <w:spacing w:val="1"/>
          <w:sz w:val="22"/>
        </w:rPr>
      </w:pPr>
      <w:r w:rsidRPr="00194A39">
        <w:rPr>
          <w:rFonts w:ascii="Arial" w:hAnsi="Arial" w:cs="Arial"/>
          <w:b/>
          <w:bCs/>
          <w:color w:val="000000" w:themeColor="text1"/>
          <w:spacing w:val="1"/>
          <w:sz w:val="22"/>
        </w:rPr>
        <w:t>§ 2</w:t>
      </w:r>
    </w:p>
    <w:p w14:paraId="21EE364F" w14:textId="77777777" w:rsidR="00567D75" w:rsidRPr="00194A39" w:rsidRDefault="00567D75" w:rsidP="00567D75">
      <w:pPr>
        <w:spacing w:after="0" w:line="240" w:lineRule="auto"/>
        <w:ind w:left="0" w:firstLine="0"/>
        <w:rPr>
          <w:rFonts w:ascii="Arial" w:hAnsi="Arial" w:cs="Arial"/>
          <w:color w:val="000000" w:themeColor="text1"/>
          <w:sz w:val="22"/>
        </w:rPr>
      </w:pPr>
    </w:p>
    <w:p w14:paraId="4AA62AB9" w14:textId="51FD142F" w:rsidR="00567D75" w:rsidRPr="00194A39" w:rsidRDefault="00567D75" w:rsidP="00567D75">
      <w:pPr>
        <w:pStyle w:val="Akapitzlist"/>
        <w:numPr>
          <w:ilvl w:val="0"/>
          <w:numId w:val="4"/>
        </w:numPr>
        <w:spacing w:after="0" w:line="240" w:lineRule="auto"/>
        <w:ind w:hanging="398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>Przedmiotem umowy jest dostawa materiałów i akcesoriów biurowych, zgodnie z ofertą Wykonawcy z dnia</w:t>
      </w:r>
      <w:r w:rsidR="009256B1" w:rsidRPr="00194A39">
        <w:rPr>
          <w:rFonts w:ascii="Arial" w:hAnsi="Arial" w:cs="Arial"/>
          <w:color w:val="000000" w:themeColor="text1"/>
          <w:sz w:val="22"/>
        </w:rPr>
        <w:t xml:space="preserve"> ….</w:t>
      </w:r>
      <w:r w:rsidRPr="00194A39">
        <w:rPr>
          <w:rFonts w:ascii="Arial" w:hAnsi="Arial" w:cs="Arial"/>
          <w:color w:val="000000" w:themeColor="text1"/>
          <w:sz w:val="22"/>
        </w:rPr>
        <w:t>.2025 r., stanowiącą załącznik do niniejszej umowy.</w:t>
      </w:r>
    </w:p>
    <w:p w14:paraId="63C1D39F" w14:textId="77777777" w:rsidR="00567D75" w:rsidRPr="00194A39" w:rsidRDefault="00567D75" w:rsidP="00567D75">
      <w:pPr>
        <w:pStyle w:val="Akapitzlist"/>
        <w:spacing w:after="0" w:line="240" w:lineRule="auto"/>
        <w:ind w:left="0" w:firstLine="0"/>
        <w:rPr>
          <w:rFonts w:ascii="Arial" w:hAnsi="Arial" w:cs="Arial"/>
          <w:b/>
          <w:bCs/>
          <w:color w:val="000000" w:themeColor="text1"/>
          <w:spacing w:val="1"/>
          <w:sz w:val="22"/>
        </w:rPr>
      </w:pPr>
    </w:p>
    <w:p w14:paraId="1DE0617E" w14:textId="77777777" w:rsidR="00567D75" w:rsidRPr="00194A39" w:rsidRDefault="00567D75" w:rsidP="00567D75">
      <w:pPr>
        <w:pStyle w:val="Akapitzlist"/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000000" w:themeColor="text1"/>
          <w:spacing w:val="1"/>
          <w:sz w:val="22"/>
        </w:rPr>
      </w:pPr>
      <w:r w:rsidRPr="00194A39">
        <w:rPr>
          <w:rFonts w:ascii="Arial" w:hAnsi="Arial" w:cs="Arial"/>
          <w:b/>
          <w:bCs/>
          <w:color w:val="000000" w:themeColor="text1"/>
          <w:spacing w:val="1"/>
          <w:sz w:val="22"/>
        </w:rPr>
        <w:t>§ 3</w:t>
      </w:r>
    </w:p>
    <w:p w14:paraId="4408D360" w14:textId="77777777" w:rsidR="00567D75" w:rsidRPr="00194A39" w:rsidRDefault="00567D75" w:rsidP="00567D75">
      <w:pPr>
        <w:spacing w:after="0" w:line="240" w:lineRule="auto"/>
        <w:ind w:left="284" w:hanging="284"/>
        <w:rPr>
          <w:rFonts w:ascii="Arial" w:hAnsi="Arial" w:cs="Arial"/>
          <w:color w:val="000000" w:themeColor="text1"/>
          <w:sz w:val="22"/>
        </w:rPr>
      </w:pPr>
    </w:p>
    <w:p w14:paraId="21A1D0FC" w14:textId="5940AD47" w:rsidR="00567D75" w:rsidRPr="00194A39" w:rsidRDefault="00567D75" w:rsidP="00567D75">
      <w:pPr>
        <w:pStyle w:val="Akapitzlist"/>
        <w:numPr>
          <w:ilvl w:val="0"/>
          <w:numId w:val="5"/>
        </w:numPr>
        <w:spacing w:after="0" w:line="240" w:lineRule="auto"/>
        <w:ind w:hanging="398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 xml:space="preserve">Materiały wymienione w ofercie będą odbierane partiami </w:t>
      </w:r>
      <w:r w:rsidR="00824774">
        <w:rPr>
          <w:rFonts w:ascii="Arial" w:hAnsi="Arial" w:cs="Arial"/>
          <w:color w:val="000000" w:themeColor="text1"/>
          <w:sz w:val="22"/>
        </w:rPr>
        <w:t xml:space="preserve">od 01.01.2026 r. </w:t>
      </w:r>
      <w:r w:rsidRPr="00194A39">
        <w:rPr>
          <w:rFonts w:ascii="Arial" w:hAnsi="Arial" w:cs="Arial"/>
          <w:color w:val="000000" w:themeColor="text1"/>
          <w:sz w:val="22"/>
        </w:rPr>
        <w:t>do 31.12.202</w:t>
      </w:r>
      <w:r w:rsidR="00824774">
        <w:rPr>
          <w:rFonts w:ascii="Arial" w:hAnsi="Arial" w:cs="Arial"/>
          <w:color w:val="000000" w:themeColor="text1"/>
          <w:sz w:val="22"/>
        </w:rPr>
        <w:t>6</w:t>
      </w:r>
      <w:r w:rsidRPr="00194A39">
        <w:rPr>
          <w:rFonts w:ascii="Arial" w:hAnsi="Arial" w:cs="Arial"/>
          <w:color w:val="000000" w:themeColor="text1"/>
          <w:sz w:val="22"/>
        </w:rPr>
        <w:t xml:space="preserve"> r.</w:t>
      </w:r>
    </w:p>
    <w:p w14:paraId="57DB157C" w14:textId="7F47D8C6" w:rsidR="00567D75" w:rsidRPr="00194A39" w:rsidRDefault="00567D75" w:rsidP="00567D75">
      <w:pPr>
        <w:pStyle w:val="Akapitzlist"/>
        <w:numPr>
          <w:ilvl w:val="0"/>
          <w:numId w:val="5"/>
        </w:numPr>
        <w:spacing w:after="0" w:line="240" w:lineRule="auto"/>
        <w:ind w:hanging="398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>Towar uważa się za dostarczony, po jego dowiezieniu do siedziby zamawiającego, złożeniu w miejscu wskazanym przez zamawiającego, przeliczony w obecności zamawiającego i wykonawcy oraz potwierdzeniu na dokumencie dostawy.</w:t>
      </w:r>
      <w:r w:rsidR="00824774">
        <w:rPr>
          <w:rFonts w:ascii="Arial" w:hAnsi="Arial" w:cs="Arial"/>
          <w:color w:val="000000" w:themeColor="text1"/>
          <w:sz w:val="22"/>
        </w:rPr>
        <w:t xml:space="preserve"> Dostawa towarów odbywa się w dni robocze: pn-cz, w godz. 7.30 do 14.00, pt. w godz. 7.30 do 13.30.</w:t>
      </w:r>
    </w:p>
    <w:p w14:paraId="0AD409E5" w14:textId="77777777" w:rsidR="00567D75" w:rsidRPr="00194A39" w:rsidRDefault="00567D75" w:rsidP="00567D75">
      <w:pPr>
        <w:pStyle w:val="Akapitzlist"/>
        <w:numPr>
          <w:ilvl w:val="0"/>
          <w:numId w:val="5"/>
        </w:numPr>
        <w:spacing w:after="0" w:line="240" w:lineRule="auto"/>
        <w:ind w:hanging="398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>Wykonawca zobowiązuje się dostarczać zamówiony towar w oryginalnych opakowaniach, na własny koszt, w sposób zgodny z obowiązującymi w tym zakresie przepisami prawa.</w:t>
      </w:r>
    </w:p>
    <w:p w14:paraId="038C537D" w14:textId="77777777" w:rsidR="00567D75" w:rsidRPr="00194A39" w:rsidRDefault="00567D75" w:rsidP="00567D75">
      <w:pPr>
        <w:pStyle w:val="Akapitzlist"/>
        <w:numPr>
          <w:ilvl w:val="0"/>
          <w:numId w:val="5"/>
        </w:numPr>
        <w:spacing w:after="0" w:line="240" w:lineRule="auto"/>
        <w:ind w:hanging="398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>Wykonawca zobowiązuje się dostarczyć produkty posiadające etykietę producenta umieszczoną na poszczególnych produktach.</w:t>
      </w:r>
    </w:p>
    <w:p w14:paraId="396B85DA" w14:textId="77777777" w:rsidR="00567D75" w:rsidRPr="00194A39" w:rsidRDefault="00567D75" w:rsidP="00567D75">
      <w:pPr>
        <w:pStyle w:val="Akapitzlist"/>
        <w:numPr>
          <w:ilvl w:val="0"/>
          <w:numId w:val="5"/>
        </w:numPr>
        <w:spacing w:after="0" w:line="240" w:lineRule="auto"/>
        <w:ind w:hanging="398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>Termin przydatności / ważności materiałów i akcesoriów biurowych będących przedmiotem zamówienia dla każdej z dostaw nie może być krótszy niż 12 miesięcy od daty dostawy.</w:t>
      </w:r>
    </w:p>
    <w:p w14:paraId="6CFAD2CF" w14:textId="77777777" w:rsidR="00567D75" w:rsidRPr="00194A39" w:rsidRDefault="00567D75" w:rsidP="00567D75">
      <w:pPr>
        <w:pStyle w:val="Akapitzlist"/>
        <w:numPr>
          <w:ilvl w:val="0"/>
          <w:numId w:val="5"/>
        </w:numPr>
        <w:spacing w:after="0" w:line="240" w:lineRule="auto"/>
        <w:ind w:hanging="398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 xml:space="preserve">Wykonawca gwarantuje jakość dostarczanego towaru. Na żądanie </w:t>
      </w:r>
      <w:r w:rsidRPr="00194A39">
        <w:rPr>
          <w:rFonts w:ascii="Arial" w:hAnsi="Arial" w:cs="Arial"/>
          <w:noProof/>
          <w:color w:val="000000" w:themeColor="text1"/>
          <w:sz w:val="22"/>
        </w:rPr>
        <w:drawing>
          <wp:inline distT="0" distB="0" distL="0" distR="0" wp14:anchorId="40E28204" wp14:editId="4CA2A533">
            <wp:extent cx="12192" cy="21336"/>
            <wp:effectExtent l="0" t="0" r="0" b="0"/>
            <wp:docPr id="12207" name="Picture 12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7" name="Picture 1220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4A39">
        <w:rPr>
          <w:rFonts w:ascii="Arial" w:hAnsi="Arial" w:cs="Arial"/>
          <w:color w:val="000000" w:themeColor="text1"/>
          <w:sz w:val="22"/>
        </w:rPr>
        <w:t>Zamawiającego Wykonawca zobowiązuje się przedłożyć stosowne dokumenty, m.in. certyfikaty jakości, atesty dopuszczające produkt na rynek polski, karty charakterystyki i inne podobne.</w:t>
      </w:r>
      <w:r w:rsidRPr="00194A39">
        <w:rPr>
          <w:rFonts w:ascii="Arial" w:hAnsi="Arial" w:cs="Arial"/>
          <w:b/>
          <w:bCs/>
          <w:color w:val="000000" w:themeColor="text1"/>
          <w:spacing w:val="1"/>
          <w:sz w:val="22"/>
        </w:rPr>
        <w:t xml:space="preserve"> </w:t>
      </w:r>
    </w:p>
    <w:p w14:paraId="6D764E80" w14:textId="77777777" w:rsidR="00567D75" w:rsidRPr="00194A39" w:rsidRDefault="00567D75" w:rsidP="00567D75">
      <w:pPr>
        <w:pStyle w:val="Akapitzlist"/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000000" w:themeColor="text1"/>
          <w:spacing w:val="1"/>
          <w:sz w:val="22"/>
        </w:rPr>
      </w:pPr>
    </w:p>
    <w:p w14:paraId="36C31F01" w14:textId="77777777" w:rsidR="008D38ED" w:rsidRDefault="008D38ED" w:rsidP="00567D75">
      <w:pPr>
        <w:pStyle w:val="Akapitzlist"/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000000" w:themeColor="text1"/>
          <w:spacing w:val="1"/>
          <w:sz w:val="22"/>
        </w:rPr>
      </w:pPr>
    </w:p>
    <w:p w14:paraId="096884A3" w14:textId="77777777" w:rsidR="008D38ED" w:rsidRDefault="008D38ED" w:rsidP="00567D75">
      <w:pPr>
        <w:pStyle w:val="Akapitzlist"/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000000" w:themeColor="text1"/>
          <w:spacing w:val="1"/>
          <w:sz w:val="22"/>
        </w:rPr>
      </w:pPr>
    </w:p>
    <w:p w14:paraId="03E49099" w14:textId="77777777" w:rsidR="008D38ED" w:rsidRDefault="008D38ED" w:rsidP="00567D75">
      <w:pPr>
        <w:pStyle w:val="Akapitzlist"/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000000" w:themeColor="text1"/>
          <w:spacing w:val="1"/>
          <w:sz w:val="22"/>
        </w:rPr>
      </w:pPr>
    </w:p>
    <w:p w14:paraId="6EAE75B7" w14:textId="09B51B4A" w:rsidR="00567D75" w:rsidRPr="00194A39" w:rsidRDefault="00567D75" w:rsidP="00567D75">
      <w:pPr>
        <w:pStyle w:val="Akapitzlist"/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000000" w:themeColor="text1"/>
          <w:spacing w:val="1"/>
          <w:sz w:val="22"/>
        </w:rPr>
      </w:pPr>
      <w:r w:rsidRPr="00194A39">
        <w:rPr>
          <w:rFonts w:ascii="Arial" w:hAnsi="Arial" w:cs="Arial"/>
          <w:b/>
          <w:bCs/>
          <w:color w:val="000000" w:themeColor="text1"/>
          <w:spacing w:val="1"/>
          <w:sz w:val="22"/>
        </w:rPr>
        <w:lastRenderedPageBreak/>
        <w:t>§ 4</w:t>
      </w:r>
    </w:p>
    <w:p w14:paraId="35E6D901" w14:textId="77777777" w:rsidR="00567D75" w:rsidRPr="00194A39" w:rsidRDefault="00567D75" w:rsidP="00567D75">
      <w:pPr>
        <w:pStyle w:val="Akapitzlist"/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000000" w:themeColor="text1"/>
          <w:spacing w:val="1"/>
          <w:sz w:val="22"/>
        </w:rPr>
      </w:pPr>
    </w:p>
    <w:p w14:paraId="741FC803" w14:textId="28629355" w:rsidR="00567D75" w:rsidRPr="00194A39" w:rsidRDefault="00567D75" w:rsidP="00567D75">
      <w:pPr>
        <w:pStyle w:val="Akapitzlist"/>
        <w:numPr>
          <w:ilvl w:val="0"/>
          <w:numId w:val="6"/>
        </w:numPr>
        <w:spacing w:after="0" w:line="240" w:lineRule="auto"/>
        <w:ind w:left="851" w:hanging="425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 xml:space="preserve">Za wykonanie przedmiotu umowy określonego w § 2 Wykonawcy przysługuje nominalne maksymalne wynagrodzenie (wraz z podatkiem od towarów i usług VAT), zgodnie ze złożoną ofertą w postępowaniu dla określonej części: </w:t>
      </w:r>
      <w:r w:rsidRPr="00194A39">
        <w:rPr>
          <w:rFonts w:ascii="Arial" w:hAnsi="Arial" w:cs="Arial"/>
          <w:b/>
          <w:bCs/>
          <w:color w:val="000000" w:themeColor="text1"/>
          <w:sz w:val="22"/>
        </w:rPr>
        <w:t>do wysokości brutto</w:t>
      </w:r>
      <w:r w:rsidRPr="00194A39">
        <w:rPr>
          <w:rFonts w:ascii="Arial" w:hAnsi="Arial" w:cs="Arial"/>
          <w:color w:val="000000" w:themeColor="text1"/>
          <w:sz w:val="22"/>
        </w:rPr>
        <w:t xml:space="preserve">: </w:t>
      </w:r>
      <w:r w:rsidR="009256B1" w:rsidRPr="00194A39">
        <w:rPr>
          <w:rFonts w:ascii="Arial" w:hAnsi="Arial" w:cs="Arial"/>
          <w:color w:val="000000" w:themeColor="text1"/>
          <w:sz w:val="22"/>
        </w:rPr>
        <w:t>…</w:t>
      </w:r>
      <w:r w:rsidRPr="00194A39">
        <w:rPr>
          <w:rFonts w:ascii="Arial" w:hAnsi="Arial" w:cs="Arial"/>
          <w:color w:val="000000" w:themeColor="text1"/>
          <w:sz w:val="22"/>
        </w:rPr>
        <w:t>..</w:t>
      </w:r>
    </w:p>
    <w:p w14:paraId="02491454" w14:textId="25EBFE95" w:rsidR="00567D75" w:rsidRPr="00194A39" w:rsidRDefault="00567D75" w:rsidP="00567D75">
      <w:pPr>
        <w:pStyle w:val="Akapitzlist"/>
        <w:numPr>
          <w:ilvl w:val="0"/>
          <w:numId w:val="6"/>
        </w:numPr>
        <w:spacing w:after="0" w:line="240" w:lineRule="auto"/>
        <w:ind w:left="851" w:hanging="425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>Ceny jednostkowe wskazane w ofercie Wykonawcy zawierają koszty pełnego zakresu przedmiotu umowy i nie mogą być zmienione w okresie obowiązywania umowy.</w:t>
      </w:r>
    </w:p>
    <w:p w14:paraId="489D8A18" w14:textId="77777777" w:rsidR="00567D75" w:rsidRPr="00194A39" w:rsidRDefault="00567D75" w:rsidP="00567D75">
      <w:pPr>
        <w:pStyle w:val="Akapitzlist"/>
        <w:numPr>
          <w:ilvl w:val="0"/>
          <w:numId w:val="6"/>
        </w:numPr>
        <w:spacing w:after="0" w:line="240" w:lineRule="auto"/>
        <w:ind w:left="851" w:hanging="425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 xml:space="preserve">Jednostka Zamawiająca dopuszcza także zmianę cen jednostkowych w sytuacji, gdy ceny jednostkowe są niższe od cen ofertowych, w wyniku skorzystania z promocji, wyprzedaży i innych mechanizmów zapewniających Jednostce Zamawiającej korzystniejsze warunki dostaw od określonych w umowie. Zmiany cen nie stanowią w takim przypadku zmiany postanowień umowy i nie wymagają zawarcia odrębnego aneksu do umowy. </w:t>
      </w:r>
    </w:p>
    <w:p w14:paraId="5EC7A1AC" w14:textId="77777777" w:rsidR="00567D75" w:rsidRPr="00194A39" w:rsidRDefault="00567D75" w:rsidP="00567D75">
      <w:pPr>
        <w:pStyle w:val="Akapitzlist"/>
        <w:numPr>
          <w:ilvl w:val="0"/>
          <w:numId w:val="6"/>
        </w:numPr>
        <w:spacing w:after="0" w:line="240" w:lineRule="auto"/>
        <w:ind w:left="851" w:hanging="425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 xml:space="preserve">Rozliczenie umowy następować będzie jako iloczyn cen jednostkowych i faktycznie wykonanych dostaw w danej części zamówienia. </w:t>
      </w:r>
    </w:p>
    <w:p w14:paraId="2B9223FE" w14:textId="36C5C186" w:rsidR="00567D75" w:rsidRPr="00194A39" w:rsidRDefault="00567D75" w:rsidP="00567D75">
      <w:pPr>
        <w:pStyle w:val="Akapitzlist"/>
        <w:numPr>
          <w:ilvl w:val="0"/>
          <w:numId w:val="6"/>
        </w:numPr>
        <w:spacing w:after="0" w:line="240" w:lineRule="auto"/>
        <w:ind w:left="851" w:hanging="425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>Jednostka Zamawiająca zastrzega możliwość ograniczenia zakresu zamówienia w poszczególnych częściach, przy zachowaniu minimalnej wartości przedmiotu zamówienia (określonej w zawartej umowie) na poziomie 50 % gwarantującej Wykonawcy</w:t>
      </w:r>
      <w:r w:rsidR="008D38ED">
        <w:rPr>
          <w:rFonts w:ascii="Arial" w:hAnsi="Arial" w:cs="Arial"/>
          <w:color w:val="000000" w:themeColor="text1"/>
          <w:sz w:val="22"/>
        </w:rPr>
        <w:t>,</w:t>
      </w:r>
      <w:r w:rsidRPr="00194A39">
        <w:rPr>
          <w:rFonts w:ascii="Arial" w:hAnsi="Arial" w:cs="Arial"/>
          <w:color w:val="000000" w:themeColor="text1"/>
          <w:sz w:val="22"/>
        </w:rPr>
        <w:t xml:space="preserve"> związane z tym zakresem umowy</w:t>
      </w:r>
      <w:r w:rsidR="008D38ED">
        <w:rPr>
          <w:rFonts w:ascii="Arial" w:hAnsi="Arial" w:cs="Arial"/>
          <w:color w:val="000000" w:themeColor="text1"/>
          <w:sz w:val="22"/>
        </w:rPr>
        <w:t>,</w:t>
      </w:r>
      <w:r w:rsidRPr="00194A39">
        <w:rPr>
          <w:rFonts w:ascii="Arial" w:hAnsi="Arial" w:cs="Arial"/>
          <w:color w:val="000000" w:themeColor="text1"/>
          <w:sz w:val="22"/>
        </w:rPr>
        <w:t xml:space="preserve"> wynagrodzenie. Określona ilość artykułów w formularzu cenowym jest ilością szacunkową i w trakcie realizacji umowy może ulec zmianie (zmniejszeniu lub zwiększeniu). Powyższe nie może stanowić podstawy do wnoszenia przez Wykonawcę roszczeń o zakup pozostałej ilości produktów ani o zapłatę równowartości niezamówionych produktów czy odszkodowania za ich niezamówienie. </w:t>
      </w:r>
    </w:p>
    <w:p w14:paraId="207B9F51" w14:textId="77777777" w:rsidR="00567D75" w:rsidRPr="00194A39" w:rsidRDefault="00567D75" w:rsidP="00567D75">
      <w:pPr>
        <w:pStyle w:val="Akapitzlist"/>
        <w:numPr>
          <w:ilvl w:val="0"/>
          <w:numId w:val="6"/>
        </w:numPr>
        <w:spacing w:after="0" w:line="240" w:lineRule="auto"/>
        <w:ind w:left="851" w:hanging="425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  <w:lang w:eastAsia="zh-CN"/>
        </w:rPr>
        <w:t xml:space="preserve">Zamawiający zastrzega sobie prawo, że zamawiane ilości materiałów i akcesoriów biurowych mogą ulec zwiększeniu o 30 % (prawo opcji) w stosunku do przewidzianych ilości w formularzach asortymentowo-cenowych. </w:t>
      </w:r>
    </w:p>
    <w:p w14:paraId="419BAA50" w14:textId="77777777" w:rsidR="00567D75" w:rsidRPr="00194A39" w:rsidRDefault="00567D75" w:rsidP="00567D75">
      <w:pPr>
        <w:spacing w:after="60"/>
        <w:ind w:left="296"/>
        <w:rPr>
          <w:rFonts w:ascii="Arial" w:hAnsi="Arial" w:cs="Arial"/>
          <w:color w:val="000000" w:themeColor="text1"/>
          <w:sz w:val="22"/>
        </w:rPr>
      </w:pPr>
    </w:p>
    <w:p w14:paraId="0BE18845" w14:textId="77777777" w:rsidR="00567D75" w:rsidRPr="00194A39" w:rsidRDefault="00567D75" w:rsidP="00567D75">
      <w:pPr>
        <w:pStyle w:val="Akapitzlist"/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000000" w:themeColor="text1"/>
          <w:spacing w:val="1"/>
          <w:sz w:val="22"/>
        </w:rPr>
      </w:pPr>
      <w:r w:rsidRPr="00194A39">
        <w:rPr>
          <w:rFonts w:ascii="Arial" w:hAnsi="Arial" w:cs="Arial"/>
          <w:b/>
          <w:bCs/>
          <w:color w:val="000000" w:themeColor="text1"/>
          <w:spacing w:val="1"/>
          <w:sz w:val="22"/>
        </w:rPr>
        <w:t>§ 5</w:t>
      </w:r>
    </w:p>
    <w:p w14:paraId="6635844C" w14:textId="77777777" w:rsidR="00567D75" w:rsidRPr="00194A39" w:rsidRDefault="00567D75" w:rsidP="00567D75">
      <w:pPr>
        <w:pStyle w:val="Akapitzlist"/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000000" w:themeColor="text1"/>
          <w:spacing w:val="1"/>
          <w:sz w:val="22"/>
        </w:rPr>
      </w:pPr>
    </w:p>
    <w:p w14:paraId="2E215185" w14:textId="77777777" w:rsidR="00567D75" w:rsidRPr="00194A39" w:rsidRDefault="00567D75" w:rsidP="00567D75">
      <w:pPr>
        <w:pStyle w:val="Akapitzlist"/>
        <w:numPr>
          <w:ilvl w:val="0"/>
          <w:numId w:val="3"/>
        </w:numPr>
        <w:ind w:left="851" w:hanging="567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>Ceny jednostkowe, wskazane w ofercie wykonawcy, za wszystkie materiały objęte niniejszą umową są obowiązujące i maksymalne oraz nie mogą być podwyższone przez cały czas trwania urnowy.</w:t>
      </w:r>
    </w:p>
    <w:p w14:paraId="4F412319" w14:textId="77777777" w:rsidR="00567D75" w:rsidRPr="00194A39" w:rsidRDefault="00567D75" w:rsidP="00567D75">
      <w:pPr>
        <w:pStyle w:val="Akapitzlist"/>
        <w:numPr>
          <w:ilvl w:val="0"/>
          <w:numId w:val="3"/>
        </w:numPr>
        <w:ind w:left="851" w:hanging="567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>Wynagrodzenie za przedmiot umowy obejmuje również koszt dostarczenia materiałów do siedziby Zamawiającego oraz koszt ich rozładunku na miejscu.</w:t>
      </w:r>
    </w:p>
    <w:p w14:paraId="10EC5060" w14:textId="77777777" w:rsidR="00567D75" w:rsidRPr="00194A39" w:rsidRDefault="00567D75" w:rsidP="00567D75">
      <w:pPr>
        <w:pStyle w:val="Akapitzlist"/>
        <w:numPr>
          <w:ilvl w:val="0"/>
          <w:numId w:val="3"/>
        </w:numPr>
        <w:ind w:left="851" w:hanging="567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>Wynagrodzenie płatne będzie przelewem, na wskazany przez Wykonawcę rachunek bankowy, w ciągu 14 dni, od daty dostarczenia Zamawiającemu prawidłowo wystawionej faktury VAT, na podstawie faktur cząstkowych wystawianych odrębnie dla poszczególnych zamówień (dostaw).</w:t>
      </w:r>
    </w:p>
    <w:p w14:paraId="54D421A1" w14:textId="77777777" w:rsidR="00567D75" w:rsidRPr="00194A39" w:rsidRDefault="00567D75" w:rsidP="00567D75">
      <w:pPr>
        <w:pStyle w:val="Akapitzlist"/>
        <w:numPr>
          <w:ilvl w:val="0"/>
          <w:numId w:val="3"/>
        </w:numPr>
        <w:ind w:left="851" w:hanging="567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noProof/>
          <w:color w:val="000000" w:themeColor="text1"/>
          <w:sz w:val="22"/>
        </w:rPr>
        <w:drawing>
          <wp:anchor distT="0" distB="0" distL="114300" distR="114300" simplePos="0" relativeHeight="251659264" behindDoc="0" locked="0" layoutInCell="1" allowOverlap="0" wp14:anchorId="16A875E3" wp14:editId="57BF4F91">
            <wp:simplePos x="0" y="0"/>
            <wp:positionH relativeFrom="page">
              <wp:posOffset>6534912</wp:posOffset>
            </wp:positionH>
            <wp:positionV relativeFrom="page">
              <wp:posOffset>3316224</wp:posOffset>
            </wp:positionV>
            <wp:extent cx="3048" cy="3048"/>
            <wp:effectExtent l="0" t="0" r="0" b="0"/>
            <wp:wrapSquare wrapText="bothSides"/>
            <wp:docPr id="4382" name="Picture 4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2" name="Picture 43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4A39">
        <w:rPr>
          <w:rFonts w:ascii="Arial" w:hAnsi="Arial" w:cs="Arial"/>
          <w:noProof/>
          <w:color w:val="000000" w:themeColor="text1"/>
          <w:sz w:val="22"/>
        </w:rPr>
        <w:drawing>
          <wp:anchor distT="0" distB="0" distL="114300" distR="114300" simplePos="0" relativeHeight="251660288" behindDoc="0" locked="0" layoutInCell="1" allowOverlap="0" wp14:anchorId="615C602A" wp14:editId="2FE21A14">
            <wp:simplePos x="0" y="0"/>
            <wp:positionH relativeFrom="page">
              <wp:posOffset>6739128</wp:posOffset>
            </wp:positionH>
            <wp:positionV relativeFrom="page">
              <wp:posOffset>7501128</wp:posOffset>
            </wp:positionV>
            <wp:extent cx="6096" cy="6096"/>
            <wp:effectExtent l="0" t="0" r="0" b="0"/>
            <wp:wrapSquare wrapText="bothSides"/>
            <wp:docPr id="4385" name="Picture 43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5" name="Picture 438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4A39">
        <w:rPr>
          <w:rFonts w:ascii="Arial" w:hAnsi="Arial" w:cs="Arial"/>
          <w:noProof/>
          <w:color w:val="000000" w:themeColor="text1"/>
          <w:sz w:val="22"/>
        </w:rPr>
        <w:drawing>
          <wp:anchor distT="0" distB="0" distL="114300" distR="114300" simplePos="0" relativeHeight="251661312" behindDoc="0" locked="0" layoutInCell="1" allowOverlap="0" wp14:anchorId="100F3D8C" wp14:editId="33B8D3E4">
            <wp:simplePos x="0" y="0"/>
            <wp:positionH relativeFrom="page">
              <wp:posOffset>6726936</wp:posOffset>
            </wp:positionH>
            <wp:positionV relativeFrom="page">
              <wp:posOffset>7504176</wp:posOffset>
            </wp:positionV>
            <wp:extent cx="9144" cy="3048"/>
            <wp:effectExtent l="0" t="0" r="0" b="0"/>
            <wp:wrapSquare wrapText="bothSides"/>
            <wp:docPr id="4386" name="Picture 43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6" name="Picture 438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4A39">
        <w:rPr>
          <w:rFonts w:ascii="Arial" w:hAnsi="Arial" w:cs="Arial"/>
          <w:color w:val="000000" w:themeColor="text1"/>
          <w:sz w:val="22"/>
        </w:rPr>
        <w:t>Datą zapłaty faktury będzie data obciążenia konta Zamawiającego.</w:t>
      </w:r>
    </w:p>
    <w:p w14:paraId="691B0483" w14:textId="77777777" w:rsidR="00567D75" w:rsidRPr="00194A39" w:rsidRDefault="00567D75" w:rsidP="00567D75">
      <w:pPr>
        <w:pStyle w:val="Akapitzlist"/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000000" w:themeColor="text1"/>
          <w:spacing w:val="1"/>
          <w:sz w:val="22"/>
        </w:rPr>
      </w:pPr>
    </w:p>
    <w:p w14:paraId="4C890C6D" w14:textId="77777777" w:rsidR="00567D75" w:rsidRPr="00194A39" w:rsidRDefault="00567D75" w:rsidP="00567D75">
      <w:pPr>
        <w:pStyle w:val="Akapitzlist"/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000000" w:themeColor="text1"/>
          <w:spacing w:val="1"/>
          <w:sz w:val="22"/>
        </w:rPr>
      </w:pPr>
      <w:r w:rsidRPr="00194A39">
        <w:rPr>
          <w:rFonts w:ascii="Arial" w:hAnsi="Arial" w:cs="Arial"/>
          <w:b/>
          <w:bCs/>
          <w:color w:val="000000" w:themeColor="text1"/>
          <w:spacing w:val="1"/>
          <w:sz w:val="22"/>
        </w:rPr>
        <w:t>§ 6</w:t>
      </w:r>
    </w:p>
    <w:p w14:paraId="40AE8E95" w14:textId="77777777" w:rsidR="00567D75" w:rsidRPr="00194A39" w:rsidRDefault="00567D75" w:rsidP="00567D75">
      <w:pPr>
        <w:pStyle w:val="Akapitzlist"/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000000" w:themeColor="text1"/>
          <w:spacing w:val="1"/>
          <w:sz w:val="22"/>
        </w:rPr>
      </w:pPr>
    </w:p>
    <w:p w14:paraId="03A0D3EF" w14:textId="77777777" w:rsidR="00567D75" w:rsidRPr="00194A39" w:rsidRDefault="00567D75" w:rsidP="00567D75">
      <w:pPr>
        <w:pStyle w:val="Akapitzlist"/>
        <w:numPr>
          <w:ilvl w:val="0"/>
          <w:numId w:val="1"/>
        </w:numPr>
        <w:spacing w:after="0" w:line="240" w:lineRule="auto"/>
        <w:ind w:left="851" w:hanging="567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>Wykonawca ponosi wobec Zamawiającego odpowiedzialność z tytułu rękojmi za wady zamawianych materiałów.</w:t>
      </w:r>
    </w:p>
    <w:p w14:paraId="4BEF1738" w14:textId="77777777" w:rsidR="00567D75" w:rsidRPr="00194A39" w:rsidRDefault="00567D75" w:rsidP="00567D75">
      <w:pPr>
        <w:numPr>
          <w:ilvl w:val="0"/>
          <w:numId w:val="1"/>
        </w:numPr>
        <w:spacing w:after="0" w:line="240" w:lineRule="auto"/>
        <w:ind w:left="851" w:hanging="567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>Gwarancja na materiały wynosi co najmniej 12 miesięcy od daty dostarczenia materiałów do Zamawiającego.</w:t>
      </w:r>
    </w:p>
    <w:p w14:paraId="2E5A9D4E" w14:textId="77777777" w:rsidR="00567D75" w:rsidRPr="00194A39" w:rsidRDefault="00567D75" w:rsidP="00567D75">
      <w:pPr>
        <w:numPr>
          <w:ilvl w:val="0"/>
          <w:numId w:val="1"/>
        </w:numPr>
        <w:spacing w:after="0" w:line="240" w:lineRule="auto"/>
        <w:ind w:left="851" w:hanging="567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>Zamawiający może żądać wymiany rzeczy wadliwej na wolną od wad, co Wykonawca obowiązany jest spełnić w terminie 5 dni roboczych od daty otrzymania zawiadomienia o ujawnieniu wady.</w:t>
      </w:r>
    </w:p>
    <w:p w14:paraId="65518AA2" w14:textId="77777777" w:rsidR="00567D75" w:rsidRPr="00194A39" w:rsidRDefault="00567D75" w:rsidP="00567D75">
      <w:pPr>
        <w:pStyle w:val="Akapitzlist"/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000000" w:themeColor="text1"/>
          <w:spacing w:val="1"/>
          <w:sz w:val="22"/>
        </w:rPr>
      </w:pPr>
    </w:p>
    <w:p w14:paraId="044045C4" w14:textId="77777777" w:rsidR="00567D75" w:rsidRPr="00194A39" w:rsidRDefault="00567D75" w:rsidP="00567D75">
      <w:pPr>
        <w:pStyle w:val="Akapitzlist"/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000000" w:themeColor="text1"/>
          <w:spacing w:val="1"/>
          <w:sz w:val="22"/>
        </w:rPr>
      </w:pPr>
      <w:r w:rsidRPr="00194A39">
        <w:rPr>
          <w:rFonts w:ascii="Arial" w:hAnsi="Arial" w:cs="Arial"/>
          <w:b/>
          <w:bCs/>
          <w:color w:val="000000" w:themeColor="text1"/>
          <w:spacing w:val="1"/>
          <w:sz w:val="22"/>
        </w:rPr>
        <w:t>§ 7</w:t>
      </w:r>
    </w:p>
    <w:p w14:paraId="30C12CAC" w14:textId="77777777" w:rsidR="00567D75" w:rsidRPr="00194A39" w:rsidRDefault="00567D75" w:rsidP="00567D75">
      <w:pPr>
        <w:spacing w:after="0" w:line="240" w:lineRule="auto"/>
        <w:ind w:left="0" w:firstLine="0"/>
        <w:jc w:val="center"/>
        <w:rPr>
          <w:rFonts w:ascii="Arial" w:hAnsi="Arial" w:cs="Arial"/>
          <w:color w:val="000000" w:themeColor="text1"/>
          <w:sz w:val="22"/>
        </w:rPr>
      </w:pPr>
    </w:p>
    <w:p w14:paraId="7DDB8C5C" w14:textId="77777777" w:rsidR="00567D75" w:rsidRPr="00194A39" w:rsidRDefault="00567D75" w:rsidP="00567D75">
      <w:pPr>
        <w:pStyle w:val="Akapitzlist"/>
        <w:numPr>
          <w:ilvl w:val="0"/>
          <w:numId w:val="2"/>
        </w:numPr>
        <w:spacing w:after="0" w:line="240" w:lineRule="auto"/>
        <w:ind w:left="567" w:hanging="283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>W razie opóźnienia w dostawie danej partii towaru z przyczyn leżących po stronie Wykonawcy Zamawiający ma prawo naliczyć karę umowną w wysokości 3% wartości danej dostawy za każdą rozpoczętą dobę opóźnienia.</w:t>
      </w:r>
    </w:p>
    <w:p w14:paraId="6AA4A95E" w14:textId="77777777" w:rsidR="00567D75" w:rsidRPr="00194A39" w:rsidRDefault="00567D75" w:rsidP="00567D75">
      <w:pPr>
        <w:numPr>
          <w:ilvl w:val="0"/>
          <w:numId w:val="2"/>
        </w:numPr>
        <w:spacing w:after="0" w:line="240" w:lineRule="auto"/>
        <w:ind w:left="567" w:hanging="283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lastRenderedPageBreak/>
        <w:t>W razie opóźnienia w uzupełnieniu braków ilościowych lub opóźnienia w dostawie towaru wolnego od wad w miejsce wadliwego, Zamawiający ma prawo naliczyć karę umowną w wysokości 3% wartości danej dostawy za każdą rozpoczętą dobę opóźnienia.</w:t>
      </w:r>
    </w:p>
    <w:p w14:paraId="4A027668" w14:textId="77777777" w:rsidR="00567D75" w:rsidRPr="00194A39" w:rsidRDefault="00567D75" w:rsidP="00567D75">
      <w:pPr>
        <w:numPr>
          <w:ilvl w:val="0"/>
          <w:numId w:val="2"/>
        </w:numPr>
        <w:spacing w:after="0" w:line="240" w:lineRule="auto"/>
        <w:ind w:left="567" w:hanging="283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>Roszczenia o zapłatę należnych kar umownych nie będą pozbawiać Stron prawa żądania zapłaty odszkodowania uzupełniającego na zasadach ogólnych, jeżeli wysokość szkody przekroczy wysokość zastrzeżonej kary umownej.</w:t>
      </w:r>
    </w:p>
    <w:p w14:paraId="5B8545E7" w14:textId="77777777" w:rsidR="00567D75" w:rsidRPr="00194A39" w:rsidRDefault="00567D75" w:rsidP="00567D75">
      <w:pPr>
        <w:numPr>
          <w:ilvl w:val="0"/>
          <w:numId w:val="2"/>
        </w:numPr>
        <w:spacing w:after="0" w:line="240" w:lineRule="auto"/>
        <w:ind w:left="567" w:hanging="283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>Naliczone Wykonawcy kary umowne mogą potrącane z jego wynagrodzenia.</w:t>
      </w:r>
    </w:p>
    <w:p w14:paraId="22D78BC2" w14:textId="77777777" w:rsidR="00567D75" w:rsidRPr="00194A39" w:rsidRDefault="00567D75" w:rsidP="00567D75">
      <w:pPr>
        <w:numPr>
          <w:ilvl w:val="0"/>
          <w:numId w:val="2"/>
        </w:numPr>
        <w:spacing w:after="0" w:line="240" w:lineRule="auto"/>
        <w:ind w:left="567" w:hanging="283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 xml:space="preserve">W razie wystąpienia istotnej zmiany okoliczności powodującej, że wykonanie umowy nie leży w interesie Zamawiającego, czego nie można było przewidzieć w chwili zawarcia umowy, Zamawiający może odstąpić od umowy w terminie 30 dni od powzięcia wiadomości o powyższych okolicznościach. W takim </w:t>
      </w:r>
      <w:r w:rsidRPr="00194A39">
        <w:rPr>
          <w:rFonts w:ascii="Arial" w:hAnsi="Arial" w:cs="Arial"/>
          <w:noProof/>
          <w:color w:val="000000" w:themeColor="text1"/>
          <w:sz w:val="22"/>
        </w:rPr>
        <w:drawing>
          <wp:inline distT="0" distB="0" distL="0" distR="0" wp14:anchorId="54A595DD" wp14:editId="6F73166D">
            <wp:extent cx="6096" cy="6096"/>
            <wp:effectExtent l="0" t="0" r="0" b="0"/>
            <wp:docPr id="6124" name="Picture 6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4" name="Picture 612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4A39">
        <w:rPr>
          <w:rFonts w:ascii="Arial" w:hAnsi="Arial" w:cs="Arial"/>
          <w:color w:val="000000" w:themeColor="text1"/>
          <w:sz w:val="22"/>
        </w:rPr>
        <w:t>przypadku Wykonawca może żądać jedynie wynagrodzenia należnego mu z tytułu wykonania części umowy.</w:t>
      </w:r>
    </w:p>
    <w:p w14:paraId="421946FA" w14:textId="77777777" w:rsidR="00567D75" w:rsidRPr="00194A39" w:rsidRDefault="00567D75" w:rsidP="00567D75">
      <w:pPr>
        <w:numPr>
          <w:ilvl w:val="0"/>
          <w:numId w:val="2"/>
        </w:numPr>
        <w:spacing w:after="0" w:line="240" w:lineRule="auto"/>
        <w:ind w:left="567" w:hanging="283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>Zamawiający może odstąpić od umowy w przypadku dwukrotnego opóźnienia w dostawie materiałów i akcesoriów biurowych lub wymianie tych materiałów na zgodne z umową i wolne od wad.</w:t>
      </w:r>
      <w:r w:rsidRPr="00194A39">
        <w:rPr>
          <w:rFonts w:ascii="Arial" w:hAnsi="Arial" w:cs="Arial"/>
          <w:noProof/>
          <w:color w:val="000000" w:themeColor="text1"/>
          <w:sz w:val="22"/>
        </w:rPr>
        <w:drawing>
          <wp:inline distT="0" distB="0" distL="0" distR="0" wp14:anchorId="2D3036F4" wp14:editId="2DB90316">
            <wp:extent cx="3048" cy="3048"/>
            <wp:effectExtent l="0" t="0" r="0" b="0"/>
            <wp:docPr id="6125" name="Picture 6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5" name="Picture 612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4B2D2" w14:textId="77777777" w:rsidR="00567D75" w:rsidRPr="00194A39" w:rsidRDefault="00567D75" w:rsidP="00567D75">
      <w:pPr>
        <w:numPr>
          <w:ilvl w:val="0"/>
          <w:numId w:val="2"/>
        </w:numPr>
        <w:spacing w:after="0" w:line="240" w:lineRule="auto"/>
        <w:ind w:left="567" w:hanging="283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 xml:space="preserve">W przypadku odstąpienia od umowy z przyczyn leżących po stronie Wykonawcy, Zamawiający może żądać od Wykonawcy kar umownych w wysokości 20 % wartości przedmiotu umowy określonego w </w:t>
      </w:r>
      <w:r w:rsidRPr="00194A39">
        <w:rPr>
          <w:rFonts w:ascii="Arial" w:hAnsi="Arial" w:cs="Arial"/>
          <w:color w:val="000000" w:themeColor="text1"/>
          <w:spacing w:val="1"/>
          <w:sz w:val="22"/>
        </w:rPr>
        <w:t>§</w:t>
      </w:r>
      <w:r w:rsidRPr="00194A39">
        <w:rPr>
          <w:rFonts w:ascii="Arial" w:hAnsi="Arial" w:cs="Arial"/>
          <w:color w:val="000000" w:themeColor="text1"/>
          <w:sz w:val="22"/>
        </w:rPr>
        <w:t xml:space="preserve"> 4 ust. 1 Umowy.</w:t>
      </w:r>
    </w:p>
    <w:p w14:paraId="3B0CFF80" w14:textId="77777777" w:rsidR="00567D75" w:rsidRPr="00194A39" w:rsidRDefault="00567D75" w:rsidP="00567D75">
      <w:pPr>
        <w:pStyle w:val="Akapitzlist"/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000000" w:themeColor="text1"/>
          <w:spacing w:val="1"/>
          <w:sz w:val="22"/>
        </w:rPr>
      </w:pPr>
    </w:p>
    <w:p w14:paraId="7CB2A9D6" w14:textId="77777777" w:rsidR="00567D75" w:rsidRPr="00194A39" w:rsidRDefault="00567D75" w:rsidP="00567D75">
      <w:pPr>
        <w:pStyle w:val="Akapitzlist"/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000000" w:themeColor="text1"/>
          <w:spacing w:val="1"/>
          <w:sz w:val="22"/>
        </w:rPr>
      </w:pPr>
      <w:r w:rsidRPr="00194A39">
        <w:rPr>
          <w:rFonts w:ascii="Arial" w:hAnsi="Arial" w:cs="Arial"/>
          <w:b/>
          <w:bCs/>
          <w:color w:val="000000" w:themeColor="text1"/>
          <w:spacing w:val="1"/>
          <w:sz w:val="22"/>
        </w:rPr>
        <w:t>§ 8</w:t>
      </w:r>
    </w:p>
    <w:p w14:paraId="6D2A7CDD" w14:textId="77777777" w:rsidR="00567D75" w:rsidRPr="00194A39" w:rsidRDefault="00567D75" w:rsidP="00567D75">
      <w:pPr>
        <w:pStyle w:val="Akapitzlist"/>
        <w:spacing w:after="0" w:line="240" w:lineRule="auto"/>
        <w:ind w:left="0" w:firstLine="0"/>
        <w:rPr>
          <w:rFonts w:ascii="Arial" w:hAnsi="Arial" w:cs="Arial"/>
          <w:color w:val="000000" w:themeColor="text1"/>
          <w:sz w:val="22"/>
        </w:rPr>
      </w:pPr>
    </w:p>
    <w:p w14:paraId="12050986" w14:textId="77777777" w:rsidR="00567D75" w:rsidRPr="00194A39" w:rsidRDefault="00567D75" w:rsidP="00567D75">
      <w:pPr>
        <w:pStyle w:val="Akapitzlist"/>
        <w:spacing w:after="0" w:line="240" w:lineRule="auto"/>
        <w:ind w:left="0" w:firstLine="0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>Wszelkie zmiany niniejszej umowy mogą być dokonywane pod rygorem nieważności jedynie w formie pisemnego aneksu, z podpisami upoważnionych przedstawicieli obu stron.</w:t>
      </w:r>
    </w:p>
    <w:p w14:paraId="664B080F" w14:textId="77777777" w:rsidR="00567D75" w:rsidRPr="00194A39" w:rsidRDefault="00567D75" w:rsidP="00567D75">
      <w:pPr>
        <w:pStyle w:val="Akapitzlist"/>
        <w:spacing w:after="0" w:line="240" w:lineRule="auto"/>
        <w:ind w:left="0" w:firstLine="0"/>
        <w:rPr>
          <w:rFonts w:ascii="Arial" w:hAnsi="Arial" w:cs="Arial"/>
          <w:color w:val="000000" w:themeColor="text1"/>
          <w:sz w:val="22"/>
        </w:rPr>
      </w:pPr>
    </w:p>
    <w:p w14:paraId="678111FF" w14:textId="77777777" w:rsidR="00567D75" w:rsidRPr="00194A39" w:rsidRDefault="00567D75" w:rsidP="00567D75">
      <w:pPr>
        <w:pStyle w:val="Akapitzlist"/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000000" w:themeColor="text1"/>
          <w:spacing w:val="1"/>
          <w:sz w:val="22"/>
        </w:rPr>
      </w:pPr>
      <w:r w:rsidRPr="00194A39">
        <w:rPr>
          <w:rFonts w:ascii="Arial" w:hAnsi="Arial" w:cs="Arial"/>
          <w:b/>
          <w:bCs/>
          <w:color w:val="000000" w:themeColor="text1"/>
          <w:spacing w:val="1"/>
          <w:sz w:val="22"/>
        </w:rPr>
        <w:t>§ 9</w:t>
      </w:r>
    </w:p>
    <w:p w14:paraId="5D9C48B7" w14:textId="77777777" w:rsidR="00567D75" w:rsidRPr="00194A39" w:rsidRDefault="00567D75" w:rsidP="00567D75">
      <w:pPr>
        <w:pStyle w:val="Akapitzlist"/>
        <w:spacing w:after="0" w:line="240" w:lineRule="auto"/>
        <w:ind w:left="0" w:firstLine="0"/>
        <w:rPr>
          <w:rFonts w:ascii="Arial" w:hAnsi="Arial" w:cs="Arial"/>
          <w:color w:val="000000" w:themeColor="text1"/>
          <w:sz w:val="22"/>
        </w:rPr>
      </w:pPr>
    </w:p>
    <w:p w14:paraId="4F9E6F98" w14:textId="77777777" w:rsidR="00567D75" w:rsidRPr="00194A39" w:rsidRDefault="00567D75" w:rsidP="00567D75">
      <w:pPr>
        <w:pStyle w:val="Akapitzlist"/>
        <w:ind w:left="0" w:firstLine="0"/>
        <w:rPr>
          <w:rFonts w:ascii="Arial" w:hAnsi="Arial" w:cs="Arial"/>
          <w:b/>
          <w:bCs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>W sprawach nie unormowanych umową zastosowanie mają przepisy prawa polskiego, w szczególności właściwe przepisy Kodeksu cywilnego.</w:t>
      </w:r>
    </w:p>
    <w:p w14:paraId="0C2BEF44" w14:textId="77777777" w:rsidR="00567D75" w:rsidRPr="00194A39" w:rsidRDefault="00567D75" w:rsidP="00567D75">
      <w:pPr>
        <w:pStyle w:val="Akapitzlist"/>
        <w:spacing w:after="0" w:line="240" w:lineRule="auto"/>
        <w:ind w:left="0" w:firstLine="0"/>
        <w:rPr>
          <w:rFonts w:ascii="Arial" w:hAnsi="Arial" w:cs="Arial"/>
          <w:color w:val="000000" w:themeColor="text1"/>
          <w:sz w:val="22"/>
        </w:rPr>
      </w:pPr>
    </w:p>
    <w:p w14:paraId="0C86BD67" w14:textId="77777777" w:rsidR="00567D75" w:rsidRPr="00194A39" w:rsidRDefault="00567D75" w:rsidP="00567D75">
      <w:pPr>
        <w:pStyle w:val="Akapitzlist"/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000000" w:themeColor="text1"/>
          <w:spacing w:val="1"/>
          <w:sz w:val="22"/>
        </w:rPr>
      </w:pPr>
      <w:r w:rsidRPr="00194A39">
        <w:rPr>
          <w:rFonts w:ascii="Arial" w:hAnsi="Arial" w:cs="Arial"/>
          <w:b/>
          <w:bCs/>
          <w:color w:val="000000" w:themeColor="text1"/>
          <w:spacing w:val="1"/>
          <w:sz w:val="22"/>
        </w:rPr>
        <w:t>§ 10</w:t>
      </w:r>
    </w:p>
    <w:p w14:paraId="281CC6A7" w14:textId="77777777" w:rsidR="00567D75" w:rsidRPr="00194A39" w:rsidRDefault="00567D75" w:rsidP="00567D75">
      <w:pPr>
        <w:pStyle w:val="Akapitzlist"/>
        <w:spacing w:after="0" w:line="240" w:lineRule="auto"/>
        <w:ind w:left="0" w:firstLine="0"/>
        <w:rPr>
          <w:rFonts w:ascii="Arial" w:hAnsi="Arial" w:cs="Arial"/>
          <w:color w:val="000000" w:themeColor="text1"/>
          <w:sz w:val="22"/>
        </w:rPr>
      </w:pPr>
    </w:p>
    <w:p w14:paraId="72FDAAEA" w14:textId="77777777" w:rsidR="00567D75" w:rsidRPr="00194A39" w:rsidRDefault="00567D75" w:rsidP="00567D75">
      <w:pPr>
        <w:pStyle w:val="Akapitzlist"/>
        <w:spacing w:after="0" w:line="240" w:lineRule="auto"/>
        <w:ind w:left="0" w:firstLine="0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noProof/>
          <w:color w:val="000000" w:themeColor="text1"/>
          <w:sz w:val="22"/>
        </w:rPr>
        <w:drawing>
          <wp:anchor distT="0" distB="0" distL="114300" distR="114300" simplePos="0" relativeHeight="251662336" behindDoc="0" locked="0" layoutInCell="1" allowOverlap="0" wp14:anchorId="2DB831AB" wp14:editId="0E563C53">
            <wp:simplePos x="0" y="0"/>
            <wp:positionH relativeFrom="page">
              <wp:posOffset>618744</wp:posOffset>
            </wp:positionH>
            <wp:positionV relativeFrom="page">
              <wp:posOffset>4233672</wp:posOffset>
            </wp:positionV>
            <wp:extent cx="3048" cy="3048"/>
            <wp:effectExtent l="0" t="0" r="0" b="0"/>
            <wp:wrapSquare wrapText="bothSides"/>
            <wp:docPr id="6130" name="Picture 6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0" name="Picture 61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4A39">
        <w:rPr>
          <w:rFonts w:ascii="Arial" w:hAnsi="Arial" w:cs="Arial"/>
          <w:noProof/>
          <w:color w:val="000000" w:themeColor="text1"/>
          <w:sz w:val="22"/>
        </w:rPr>
        <w:drawing>
          <wp:anchor distT="0" distB="0" distL="114300" distR="114300" simplePos="0" relativeHeight="251663360" behindDoc="0" locked="0" layoutInCell="1" allowOverlap="0" wp14:anchorId="1D54EF68" wp14:editId="5E71258C">
            <wp:simplePos x="0" y="0"/>
            <wp:positionH relativeFrom="page">
              <wp:posOffset>630936</wp:posOffset>
            </wp:positionH>
            <wp:positionV relativeFrom="page">
              <wp:posOffset>4248912</wp:posOffset>
            </wp:positionV>
            <wp:extent cx="3048" cy="3048"/>
            <wp:effectExtent l="0" t="0" r="0" b="0"/>
            <wp:wrapSquare wrapText="bothSides"/>
            <wp:docPr id="6131" name="Picture 6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1" name="Picture 61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4A39">
        <w:rPr>
          <w:rFonts w:ascii="Arial" w:hAnsi="Arial" w:cs="Arial"/>
          <w:noProof/>
          <w:color w:val="000000" w:themeColor="text1"/>
          <w:sz w:val="22"/>
        </w:rPr>
        <w:drawing>
          <wp:anchor distT="0" distB="0" distL="114300" distR="114300" simplePos="0" relativeHeight="251664384" behindDoc="0" locked="0" layoutInCell="1" allowOverlap="0" wp14:anchorId="35BA519D" wp14:editId="47D9C123">
            <wp:simplePos x="0" y="0"/>
            <wp:positionH relativeFrom="page">
              <wp:posOffset>618744</wp:posOffset>
            </wp:positionH>
            <wp:positionV relativeFrom="page">
              <wp:posOffset>4258056</wp:posOffset>
            </wp:positionV>
            <wp:extent cx="3048" cy="3048"/>
            <wp:effectExtent l="0" t="0" r="0" b="0"/>
            <wp:wrapSquare wrapText="bothSides"/>
            <wp:docPr id="6132" name="Picture 6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2" name="Picture 61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4A39">
        <w:rPr>
          <w:rFonts w:ascii="Arial" w:hAnsi="Arial" w:cs="Arial"/>
          <w:noProof/>
          <w:color w:val="000000" w:themeColor="text1"/>
          <w:sz w:val="22"/>
        </w:rPr>
        <w:drawing>
          <wp:anchor distT="0" distB="0" distL="114300" distR="114300" simplePos="0" relativeHeight="251665408" behindDoc="0" locked="0" layoutInCell="1" allowOverlap="0" wp14:anchorId="07D33209" wp14:editId="4C334056">
            <wp:simplePos x="0" y="0"/>
            <wp:positionH relativeFrom="page">
              <wp:posOffset>627888</wp:posOffset>
            </wp:positionH>
            <wp:positionV relativeFrom="page">
              <wp:posOffset>4258056</wp:posOffset>
            </wp:positionV>
            <wp:extent cx="3048" cy="6096"/>
            <wp:effectExtent l="0" t="0" r="0" b="0"/>
            <wp:wrapSquare wrapText="bothSides"/>
            <wp:docPr id="6133" name="Picture 6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3" name="Picture 613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4A39">
        <w:rPr>
          <w:rFonts w:ascii="Arial" w:hAnsi="Arial" w:cs="Arial"/>
          <w:noProof/>
          <w:color w:val="000000" w:themeColor="text1"/>
          <w:sz w:val="22"/>
        </w:rPr>
        <w:drawing>
          <wp:anchor distT="0" distB="0" distL="114300" distR="114300" simplePos="0" relativeHeight="251666432" behindDoc="0" locked="0" layoutInCell="1" allowOverlap="0" wp14:anchorId="6537FE81" wp14:editId="302B7DD8">
            <wp:simplePos x="0" y="0"/>
            <wp:positionH relativeFrom="page">
              <wp:posOffset>606552</wp:posOffset>
            </wp:positionH>
            <wp:positionV relativeFrom="page">
              <wp:posOffset>4261104</wp:posOffset>
            </wp:positionV>
            <wp:extent cx="3048" cy="3048"/>
            <wp:effectExtent l="0" t="0" r="0" b="0"/>
            <wp:wrapSquare wrapText="bothSides"/>
            <wp:docPr id="6134" name="Picture 6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4" name="Picture 613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4A39">
        <w:rPr>
          <w:rFonts w:ascii="Arial" w:hAnsi="Arial" w:cs="Arial"/>
          <w:noProof/>
          <w:color w:val="000000" w:themeColor="text1"/>
          <w:sz w:val="22"/>
        </w:rPr>
        <w:drawing>
          <wp:anchor distT="0" distB="0" distL="114300" distR="114300" simplePos="0" relativeHeight="251667456" behindDoc="0" locked="0" layoutInCell="1" allowOverlap="0" wp14:anchorId="0F879F4A" wp14:editId="60F688DC">
            <wp:simplePos x="0" y="0"/>
            <wp:positionH relativeFrom="page">
              <wp:posOffset>609600</wp:posOffset>
            </wp:positionH>
            <wp:positionV relativeFrom="page">
              <wp:posOffset>4273296</wp:posOffset>
            </wp:positionV>
            <wp:extent cx="18288" cy="6097"/>
            <wp:effectExtent l="0" t="0" r="0" b="0"/>
            <wp:wrapSquare wrapText="bothSides"/>
            <wp:docPr id="6135" name="Picture 6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5" name="Picture 613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4A39">
        <w:rPr>
          <w:rFonts w:ascii="Arial" w:hAnsi="Arial" w:cs="Arial"/>
          <w:noProof/>
          <w:color w:val="000000" w:themeColor="text1"/>
          <w:sz w:val="22"/>
        </w:rPr>
        <w:drawing>
          <wp:anchor distT="0" distB="0" distL="114300" distR="114300" simplePos="0" relativeHeight="251668480" behindDoc="0" locked="0" layoutInCell="1" allowOverlap="0" wp14:anchorId="6CED5BDA" wp14:editId="68E9A4AB">
            <wp:simplePos x="0" y="0"/>
            <wp:positionH relativeFrom="page">
              <wp:posOffset>624840</wp:posOffset>
            </wp:positionH>
            <wp:positionV relativeFrom="page">
              <wp:posOffset>4282440</wp:posOffset>
            </wp:positionV>
            <wp:extent cx="9144" cy="3048"/>
            <wp:effectExtent l="0" t="0" r="0" b="0"/>
            <wp:wrapSquare wrapText="bothSides"/>
            <wp:docPr id="6136" name="Picture 6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6" name="Picture 613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4A39">
        <w:rPr>
          <w:rFonts w:ascii="Arial" w:hAnsi="Arial" w:cs="Arial"/>
          <w:color w:val="000000" w:themeColor="text1"/>
          <w:sz w:val="22"/>
        </w:rPr>
        <w:t>Do rozstrzygania sporów wynikłych na tle wykonania umowy właściwy jest sąd powszechny ze względu na siedzibę Zamawiającego.</w:t>
      </w:r>
    </w:p>
    <w:p w14:paraId="0892C055" w14:textId="77777777" w:rsidR="00567D75" w:rsidRPr="00194A39" w:rsidRDefault="00567D75" w:rsidP="00567D75">
      <w:pPr>
        <w:pStyle w:val="Akapitzlist"/>
        <w:spacing w:after="0" w:line="240" w:lineRule="auto"/>
        <w:ind w:left="0" w:firstLine="0"/>
        <w:rPr>
          <w:rFonts w:ascii="Arial" w:hAnsi="Arial" w:cs="Arial"/>
          <w:color w:val="000000" w:themeColor="text1"/>
          <w:sz w:val="22"/>
        </w:rPr>
      </w:pPr>
    </w:p>
    <w:p w14:paraId="00E930F5" w14:textId="77777777" w:rsidR="00567D75" w:rsidRPr="00194A39" w:rsidRDefault="00567D75" w:rsidP="00567D75">
      <w:pPr>
        <w:pStyle w:val="Akapitzlist"/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000000" w:themeColor="text1"/>
          <w:spacing w:val="1"/>
          <w:sz w:val="22"/>
        </w:rPr>
      </w:pPr>
      <w:r w:rsidRPr="00194A39">
        <w:rPr>
          <w:rFonts w:ascii="Arial" w:hAnsi="Arial" w:cs="Arial"/>
          <w:b/>
          <w:bCs/>
          <w:color w:val="000000" w:themeColor="text1"/>
          <w:spacing w:val="1"/>
          <w:sz w:val="22"/>
        </w:rPr>
        <w:t>§ 11</w:t>
      </w:r>
    </w:p>
    <w:p w14:paraId="0D07E3B3" w14:textId="77777777" w:rsidR="00567D75" w:rsidRPr="00194A39" w:rsidRDefault="00567D75" w:rsidP="00567D75">
      <w:pPr>
        <w:pStyle w:val="Akapitzlist"/>
        <w:spacing w:after="0" w:line="240" w:lineRule="auto"/>
        <w:ind w:left="0" w:firstLine="0"/>
        <w:rPr>
          <w:rFonts w:ascii="Arial" w:hAnsi="Arial" w:cs="Arial"/>
          <w:color w:val="000000" w:themeColor="text1"/>
          <w:sz w:val="22"/>
        </w:rPr>
      </w:pPr>
    </w:p>
    <w:p w14:paraId="02B70274" w14:textId="77777777" w:rsidR="00567D75" w:rsidRPr="00194A39" w:rsidRDefault="00567D75" w:rsidP="00567D75">
      <w:pPr>
        <w:pStyle w:val="Akapitzlist"/>
        <w:spacing w:after="0" w:line="240" w:lineRule="auto"/>
        <w:ind w:left="0" w:firstLine="0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hAnsi="Arial" w:cs="Arial"/>
          <w:color w:val="000000" w:themeColor="text1"/>
          <w:sz w:val="22"/>
        </w:rPr>
        <w:t>Umowa została sporządzona w dwóch jednobrzmiących egzemplarzach. Jeden dla Wykonawcy, a dwa dla Zamawiającego</w:t>
      </w:r>
    </w:p>
    <w:p w14:paraId="41E5D280" w14:textId="77777777" w:rsidR="00567D75" w:rsidRPr="00194A39" w:rsidRDefault="00567D75" w:rsidP="00567D75">
      <w:pPr>
        <w:pStyle w:val="Akapitzlist"/>
        <w:spacing w:after="0" w:line="240" w:lineRule="auto"/>
        <w:ind w:left="0" w:firstLine="0"/>
        <w:rPr>
          <w:rFonts w:ascii="Arial" w:hAnsi="Arial" w:cs="Arial"/>
          <w:color w:val="000000" w:themeColor="text1"/>
          <w:sz w:val="22"/>
        </w:rPr>
      </w:pPr>
    </w:p>
    <w:p w14:paraId="28C95D18" w14:textId="77777777" w:rsidR="00567D75" w:rsidRPr="00194A39" w:rsidRDefault="00567D75" w:rsidP="00567D75">
      <w:pPr>
        <w:pStyle w:val="Akapitzlist"/>
        <w:spacing w:after="0" w:line="240" w:lineRule="auto"/>
        <w:ind w:left="0" w:firstLine="0"/>
        <w:rPr>
          <w:rFonts w:ascii="Arial" w:hAnsi="Arial" w:cs="Arial"/>
          <w:color w:val="000000" w:themeColor="text1"/>
          <w:sz w:val="22"/>
        </w:rPr>
      </w:pPr>
    </w:p>
    <w:p w14:paraId="500539AF" w14:textId="77777777" w:rsidR="00567D75" w:rsidRPr="00194A39" w:rsidRDefault="00567D75" w:rsidP="00567D75">
      <w:pPr>
        <w:pStyle w:val="Akapitzlist"/>
        <w:spacing w:after="0" w:line="240" w:lineRule="auto"/>
        <w:ind w:left="0" w:firstLine="0"/>
        <w:rPr>
          <w:rFonts w:ascii="Arial" w:hAnsi="Arial" w:cs="Arial"/>
          <w:color w:val="000000" w:themeColor="text1"/>
          <w:sz w:val="22"/>
        </w:rPr>
      </w:pPr>
    </w:p>
    <w:p w14:paraId="7382D1DA" w14:textId="77777777" w:rsidR="00567D75" w:rsidRPr="00194A39" w:rsidRDefault="00567D75" w:rsidP="00567D75">
      <w:pPr>
        <w:tabs>
          <w:tab w:val="right" w:pos="8741"/>
        </w:tabs>
        <w:spacing w:after="0" w:line="240" w:lineRule="auto"/>
        <w:ind w:left="0" w:firstLine="0"/>
        <w:jc w:val="left"/>
        <w:rPr>
          <w:rFonts w:ascii="Arial" w:hAnsi="Arial" w:cs="Arial"/>
          <w:b/>
          <w:bCs/>
          <w:color w:val="000000" w:themeColor="text1"/>
          <w:sz w:val="22"/>
        </w:rPr>
      </w:pPr>
      <w:r w:rsidRPr="00194A39">
        <w:rPr>
          <w:rFonts w:ascii="Arial" w:hAnsi="Arial" w:cs="Arial"/>
          <w:b/>
          <w:bCs/>
          <w:color w:val="000000" w:themeColor="text1"/>
          <w:sz w:val="22"/>
          <w:u w:val="single" w:color="000000"/>
        </w:rPr>
        <w:t xml:space="preserve">ZAMAWIAJĄCY </w:t>
      </w:r>
      <w:r w:rsidRPr="00194A39">
        <w:rPr>
          <w:rFonts w:ascii="Arial" w:hAnsi="Arial" w:cs="Arial"/>
          <w:b/>
          <w:bCs/>
          <w:color w:val="000000" w:themeColor="text1"/>
          <w:sz w:val="22"/>
        </w:rPr>
        <w:t>:</w:t>
      </w:r>
      <w:r w:rsidRPr="00194A39">
        <w:rPr>
          <w:rFonts w:ascii="Arial" w:hAnsi="Arial" w:cs="Arial"/>
          <w:b/>
          <w:bCs/>
          <w:color w:val="000000" w:themeColor="text1"/>
          <w:sz w:val="22"/>
        </w:rPr>
        <w:tab/>
      </w:r>
      <w:r w:rsidRPr="00194A39">
        <w:rPr>
          <w:rFonts w:ascii="Arial" w:hAnsi="Arial" w:cs="Arial"/>
          <w:b/>
          <w:bCs/>
          <w:color w:val="000000" w:themeColor="text1"/>
          <w:sz w:val="22"/>
          <w:u w:val="single" w:color="000000"/>
        </w:rPr>
        <w:t>WYKONAWCA:</w:t>
      </w:r>
    </w:p>
    <w:p w14:paraId="7CB98BE2" w14:textId="77777777" w:rsidR="00567D75" w:rsidRPr="00194A39" w:rsidRDefault="00567D75" w:rsidP="00567D75">
      <w:pPr>
        <w:pStyle w:val="Akapitzlist"/>
        <w:ind w:left="0" w:firstLine="0"/>
        <w:rPr>
          <w:rFonts w:ascii="Arial" w:eastAsiaTheme="minorEastAsia" w:hAnsi="Arial" w:cs="Arial"/>
          <w:noProof/>
          <w:color w:val="000000" w:themeColor="text1"/>
          <w:sz w:val="22"/>
        </w:rPr>
      </w:pPr>
    </w:p>
    <w:p w14:paraId="75384852" w14:textId="77777777" w:rsidR="00567D75" w:rsidRPr="00194A39" w:rsidRDefault="00567D75" w:rsidP="00567D75">
      <w:pPr>
        <w:pStyle w:val="Akapitzlist"/>
        <w:ind w:left="0" w:firstLine="0"/>
        <w:rPr>
          <w:rFonts w:ascii="Arial" w:eastAsiaTheme="minorEastAsia" w:hAnsi="Arial" w:cs="Arial"/>
          <w:noProof/>
          <w:color w:val="000000" w:themeColor="text1"/>
          <w:sz w:val="22"/>
        </w:rPr>
      </w:pPr>
    </w:p>
    <w:p w14:paraId="0B3B6F4C" w14:textId="77777777" w:rsidR="00567D75" w:rsidRPr="00194A39" w:rsidRDefault="00567D75" w:rsidP="00567D75">
      <w:pPr>
        <w:pStyle w:val="Akapitzlist"/>
        <w:ind w:left="0" w:firstLine="0"/>
        <w:rPr>
          <w:rFonts w:ascii="Arial" w:eastAsiaTheme="minorEastAsia" w:hAnsi="Arial" w:cs="Arial"/>
          <w:noProof/>
          <w:color w:val="000000" w:themeColor="text1"/>
          <w:sz w:val="22"/>
        </w:rPr>
      </w:pPr>
    </w:p>
    <w:p w14:paraId="022973AE" w14:textId="77777777" w:rsidR="00567D75" w:rsidRPr="00194A39" w:rsidRDefault="00567D75" w:rsidP="00567D75">
      <w:pPr>
        <w:pStyle w:val="Akapitzlist"/>
        <w:ind w:left="0" w:firstLine="0"/>
        <w:rPr>
          <w:rFonts w:ascii="Arial" w:eastAsiaTheme="minorEastAsia" w:hAnsi="Arial" w:cs="Arial"/>
          <w:noProof/>
          <w:color w:val="000000" w:themeColor="text1"/>
          <w:sz w:val="22"/>
        </w:rPr>
      </w:pPr>
    </w:p>
    <w:p w14:paraId="0B478F1D" w14:textId="77777777" w:rsidR="00567D75" w:rsidRPr="00194A39" w:rsidRDefault="00567D75" w:rsidP="00567D75">
      <w:pPr>
        <w:pStyle w:val="Akapitzlist"/>
        <w:ind w:left="0" w:firstLine="0"/>
        <w:rPr>
          <w:rFonts w:ascii="Arial" w:eastAsiaTheme="minorEastAsia" w:hAnsi="Arial" w:cs="Arial"/>
          <w:noProof/>
          <w:color w:val="000000" w:themeColor="text1"/>
          <w:sz w:val="22"/>
        </w:rPr>
      </w:pPr>
    </w:p>
    <w:p w14:paraId="534A0827" w14:textId="77777777" w:rsidR="00567D75" w:rsidRPr="00194A39" w:rsidRDefault="00567D75" w:rsidP="00567D75">
      <w:pPr>
        <w:pStyle w:val="Akapitzlist"/>
        <w:ind w:left="0" w:firstLine="0"/>
        <w:rPr>
          <w:rFonts w:ascii="Arial" w:eastAsiaTheme="minorEastAsia" w:hAnsi="Arial" w:cs="Arial"/>
          <w:noProof/>
          <w:color w:val="000000" w:themeColor="text1"/>
          <w:sz w:val="22"/>
        </w:rPr>
      </w:pPr>
    </w:p>
    <w:p w14:paraId="5A27AEFA" w14:textId="77777777" w:rsidR="00567D75" w:rsidRPr="00194A39" w:rsidRDefault="00567D75" w:rsidP="00567D75">
      <w:pPr>
        <w:pStyle w:val="Akapitzlist"/>
        <w:ind w:left="0" w:firstLine="0"/>
        <w:rPr>
          <w:rFonts w:ascii="Arial" w:eastAsiaTheme="minorEastAsia" w:hAnsi="Arial" w:cs="Arial"/>
          <w:noProof/>
          <w:color w:val="000000" w:themeColor="text1"/>
          <w:sz w:val="22"/>
        </w:rPr>
      </w:pPr>
    </w:p>
    <w:p w14:paraId="3F70902D" w14:textId="77777777" w:rsidR="00567D75" w:rsidRPr="00194A39" w:rsidRDefault="00567D75" w:rsidP="00567D75">
      <w:pPr>
        <w:pStyle w:val="Akapitzlist"/>
        <w:ind w:left="0" w:firstLine="0"/>
        <w:rPr>
          <w:rFonts w:ascii="Arial" w:eastAsiaTheme="minorEastAsia" w:hAnsi="Arial" w:cs="Arial"/>
          <w:noProof/>
          <w:color w:val="000000" w:themeColor="text1"/>
          <w:sz w:val="22"/>
        </w:rPr>
      </w:pPr>
    </w:p>
    <w:p w14:paraId="5C57E2A4" w14:textId="77777777" w:rsidR="00567D75" w:rsidRPr="00194A39" w:rsidRDefault="00567D75" w:rsidP="00567D75">
      <w:pPr>
        <w:pStyle w:val="Akapitzlist"/>
        <w:ind w:left="0" w:firstLine="0"/>
        <w:rPr>
          <w:rFonts w:ascii="Arial" w:eastAsiaTheme="minorEastAsia" w:hAnsi="Arial" w:cs="Arial"/>
          <w:noProof/>
          <w:color w:val="000000" w:themeColor="text1"/>
          <w:sz w:val="22"/>
        </w:rPr>
      </w:pPr>
    </w:p>
    <w:p w14:paraId="329E94AE" w14:textId="77777777" w:rsidR="00567D75" w:rsidRPr="00194A39" w:rsidRDefault="00567D75" w:rsidP="00567D75">
      <w:pPr>
        <w:pStyle w:val="Akapitzlist"/>
        <w:ind w:left="0" w:firstLine="0"/>
        <w:rPr>
          <w:rFonts w:ascii="Arial" w:eastAsiaTheme="minorEastAsia" w:hAnsi="Arial" w:cs="Arial"/>
          <w:noProof/>
          <w:color w:val="000000" w:themeColor="text1"/>
          <w:sz w:val="22"/>
        </w:rPr>
      </w:pPr>
    </w:p>
    <w:p w14:paraId="08BAAEA8" w14:textId="77777777" w:rsidR="00567D75" w:rsidRPr="00194A39" w:rsidRDefault="00567D75" w:rsidP="00567D75">
      <w:pPr>
        <w:pStyle w:val="Akapitzlist"/>
        <w:ind w:left="0" w:firstLine="0"/>
        <w:rPr>
          <w:rFonts w:ascii="Arial" w:eastAsiaTheme="minorEastAsia" w:hAnsi="Arial" w:cs="Arial"/>
          <w:noProof/>
          <w:color w:val="000000" w:themeColor="text1"/>
          <w:sz w:val="22"/>
        </w:rPr>
      </w:pPr>
    </w:p>
    <w:p w14:paraId="7CCB1588" w14:textId="77777777" w:rsidR="00567D75" w:rsidRPr="00194A39" w:rsidRDefault="00567D75" w:rsidP="00567D75">
      <w:pPr>
        <w:pStyle w:val="Akapitzlist"/>
        <w:ind w:left="0" w:firstLine="0"/>
        <w:rPr>
          <w:rFonts w:ascii="Arial" w:eastAsiaTheme="minorEastAsia" w:hAnsi="Arial" w:cs="Arial"/>
          <w:noProof/>
          <w:color w:val="000000" w:themeColor="text1"/>
          <w:sz w:val="22"/>
        </w:rPr>
      </w:pPr>
    </w:p>
    <w:p w14:paraId="1605EC95" w14:textId="77777777" w:rsidR="00567D75" w:rsidRPr="00194A39" w:rsidRDefault="00567D75" w:rsidP="00567D75">
      <w:pPr>
        <w:pStyle w:val="Akapitzlist"/>
        <w:ind w:left="0" w:firstLine="0"/>
        <w:rPr>
          <w:rFonts w:ascii="Arial" w:eastAsiaTheme="minorEastAsia" w:hAnsi="Arial" w:cs="Arial"/>
          <w:noProof/>
          <w:color w:val="000000" w:themeColor="text1"/>
          <w:sz w:val="22"/>
        </w:rPr>
      </w:pPr>
    </w:p>
    <w:p w14:paraId="7C51D270" w14:textId="77777777" w:rsidR="00567D75" w:rsidRPr="00194A39" w:rsidRDefault="00567D75" w:rsidP="00567D75">
      <w:pPr>
        <w:pStyle w:val="Akapitzlist"/>
        <w:ind w:left="0" w:firstLine="0"/>
        <w:rPr>
          <w:rFonts w:ascii="Arial" w:eastAsiaTheme="minorEastAsia" w:hAnsi="Arial" w:cs="Arial"/>
          <w:noProof/>
          <w:color w:val="000000" w:themeColor="text1"/>
          <w:sz w:val="22"/>
        </w:rPr>
      </w:pPr>
    </w:p>
    <w:p w14:paraId="6A03095F" w14:textId="77777777" w:rsidR="00567D75" w:rsidRPr="00194A39" w:rsidRDefault="00567D75" w:rsidP="00567D75">
      <w:pPr>
        <w:pStyle w:val="Akapitzlist"/>
        <w:ind w:left="0" w:firstLine="0"/>
        <w:rPr>
          <w:rFonts w:ascii="Arial" w:eastAsiaTheme="minorEastAsia" w:hAnsi="Arial" w:cs="Arial"/>
          <w:noProof/>
          <w:color w:val="000000" w:themeColor="text1"/>
          <w:sz w:val="22"/>
        </w:rPr>
      </w:pPr>
    </w:p>
    <w:p w14:paraId="118B76ED" w14:textId="77777777" w:rsidR="00567D75" w:rsidRPr="00194A39" w:rsidRDefault="00567D75" w:rsidP="00567D75">
      <w:pPr>
        <w:pStyle w:val="Akapitzlist"/>
        <w:ind w:left="0" w:firstLine="0"/>
        <w:rPr>
          <w:rFonts w:ascii="Arial" w:eastAsiaTheme="minorEastAsia" w:hAnsi="Arial" w:cs="Arial"/>
          <w:noProof/>
          <w:color w:val="000000" w:themeColor="text1"/>
          <w:sz w:val="22"/>
        </w:rPr>
      </w:pPr>
    </w:p>
    <w:p w14:paraId="2E5E2DC7" w14:textId="77777777" w:rsidR="00567D75" w:rsidRPr="00194A39" w:rsidRDefault="00567D75" w:rsidP="00567D75">
      <w:pPr>
        <w:pStyle w:val="Akapitzlist"/>
        <w:ind w:left="0" w:firstLine="0"/>
        <w:rPr>
          <w:rFonts w:ascii="Arial" w:eastAsiaTheme="minorEastAsia" w:hAnsi="Arial" w:cs="Arial"/>
          <w:noProof/>
          <w:color w:val="000000" w:themeColor="text1"/>
          <w:sz w:val="22"/>
        </w:rPr>
      </w:pPr>
    </w:p>
    <w:p w14:paraId="6E0EF04D" w14:textId="77777777" w:rsidR="00567D75" w:rsidRPr="00194A39" w:rsidRDefault="00567D75" w:rsidP="00567D75">
      <w:pPr>
        <w:pStyle w:val="Akapitzlist"/>
        <w:ind w:left="0" w:firstLine="0"/>
        <w:rPr>
          <w:rFonts w:ascii="Arial" w:eastAsiaTheme="minorEastAsia" w:hAnsi="Arial" w:cs="Arial"/>
          <w:noProof/>
          <w:color w:val="000000" w:themeColor="text1"/>
          <w:sz w:val="22"/>
        </w:rPr>
      </w:pPr>
    </w:p>
    <w:p w14:paraId="383E4CE0" w14:textId="77777777" w:rsidR="00567D75" w:rsidRPr="00194A39" w:rsidRDefault="00567D75" w:rsidP="00567D75">
      <w:pPr>
        <w:pStyle w:val="Akapitzlist"/>
        <w:ind w:left="0" w:firstLine="0"/>
        <w:rPr>
          <w:rFonts w:ascii="Arial" w:eastAsiaTheme="minorEastAsia" w:hAnsi="Arial" w:cs="Arial"/>
          <w:noProof/>
          <w:color w:val="000000" w:themeColor="text1"/>
          <w:sz w:val="22"/>
        </w:rPr>
      </w:pPr>
      <w:r w:rsidRPr="00194A39">
        <w:rPr>
          <w:rFonts w:ascii="Arial" w:eastAsiaTheme="minorEastAsia" w:hAnsi="Arial" w:cs="Arial"/>
          <w:noProof/>
          <w:color w:val="000000" w:themeColor="text1"/>
          <w:sz w:val="22"/>
        </w:rPr>
        <w:lastRenderedPageBreak/>
        <w:t>Administratorem Pani/Pana danych osobowych jest Burmistrz Ozimka z siedzibą w Ozimku przy ul. księdza Jana Dzierżona 4B, zwany dalej „Administratorem”.</w:t>
      </w:r>
    </w:p>
    <w:p w14:paraId="49180591" w14:textId="77777777" w:rsidR="00567D75" w:rsidRPr="00194A39" w:rsidRDefault="00567D75" w:rsidP="00567D75">
      <w:pPr>
        <w:pStyle w:val="Akapitzlist"/>
        <w:ind w:left="0" w:firstLine="0"/>
        <w:rPr>
          <w:rFonts w:ascii="Arial" w:eastAsiaTheme="minorEastAsia" w:hAnsi="Arial" w:cs="Arial"/>
          <w:noProof/>
          <w:color w:val="000000" w:themeColor="text1"/>
          <w:sz w:val="22"/>
        </w:rPr>
      </w:pPr>
      <w:r w:rsidRPr="00194A39">
        <w:rPr>
          <w:rFonts w:ascii="Arial" w:eastAsiaTheme="minorEastAsia" w:hAnsi="Arial" w:cs="Arial"/>
          <w:noProof/>
          <w:color w:val="000000" w:themeColor="text1"/>
          <w:sz w:val="22"/>
        </w:rPr>
        <w:t>W sprawie ochrony swoich danych osobowych może Pani/Pan kontaktować się z wyznaczonym przez Administratora Inspektorem Ochrony Danych na adres email:</w:t>
      </w:r>
      <w:hyperlink r:id="rId13" w:history="1">
        <w:r w:rsidRPr="00194A39">
          <w:rPr>
            <w:rStyle w:val="Hipercze"/>
            <w:rFonts w:ascii="Arial" w:eastAsiaTheme="minorEastAsia" w:hAnsi="Arial" w:cs="Arial"/>
            <w:noProof/>
            <w:color w:val="000000" w:themeColor="text1"/>
            <w:sz w:val="22"/>
          </w:rPr>
          <w:t>iod@ugim.ozimek.pl</w:t>
        </w:r>
      </w:hyperlink>
      <w:r w:rsidRPr="00194A39">
        <w:rPr>
          <w:rFonts w:ascii="Arial" w:eastAsiaTheme="minorEastAsia" w:hAnsi="Arial" w:cs="Arial"/>
          <w:noProof/>
          <w:color w:val="000000" w:themeColor="text1"/>
          <w:sz w:val="22"/>
        </w:rPr>
        <w:t xml:space="preserve"> lub pisemnie na adres siedziby Administratora.</w:t>
      </w:r>
    </w:p>
    <w:p w14:paraId="399A5D80" w14:textId="77777777" w:rsidR="00567D75" w:rsidRPr="00194A39" w:rsidRDefault="00567D75" w:rsidP="00567D75">
      <w:pPr>
        <w:pStyle w:val="Akapitzlist"/>
        <w:ind w:left="0" w:firstLine="0"/>
        <w:rPr>
          <w:rFonts w:ascii="Arial" w:eastAsiaTheme="minorEastAsia" w:hAnsi="Arial" w:cs="Arial"/>
          <w:noProof/>
          <w:color w:val="000000" w:themeColor="text1"/>
          <w:sz w:val="22"/>
        </w:rPr>
      </w:pPr>
      <w:r w:rsidRPr="00194A39">
        <w:rPr>
          <w:rFonts w:ascii="Arial" w:eastAsiaTheme="minorEastAsia" w:hAnsi="Arial" w:cs="Arial"/>
          <w:noProof/>
          <w:color w:val="000000" w:themeColor="text1"/>
          <w:sz w:val="22"/>
        </w:rPr>
        <w:t>Pani/Pana dane osobowe przetwarzane będą w celu, w jakim Administrator je pozyskał i w zakresie niezbędnym do:</w:t>
      </w:r>
    </w:p>
    <w:p w14:paraId="7201B876" w14:textId="77777777" w:rsidR="00567D75" w:rsidRPr="00194A39" w:rsidRDefault="00567D75" w:rsidP="00567D75">
      <w:pPr>
        <w:pStyle w:val="Akapitzlist"/>
        <w:ind w:left="0" w:firstLine="0"/>
        <w:rPr>
          <w:rFonts w:ascii="Arial" w:eastAsiaTheme="minorEastAsia" w:hAnsi="Arial" w:cs="Arial"/>
          <w:noProof/>
          <w:color w:val="000000" w:themeColor="text1"/>
          <w:sz w:val="22"/>
        </w:rPr>
      </w:pPr>
      <w:r w:rsidRPr="00194A39">
        <w:rPr>
          <w:rFonts w:ascii="Arial" w:eastAsiaTheme="minorEastAsia" w:hAnsi="Arial" w:cs="Arial"/>
          <w:noProof/>
          <w:color w:val="000000" w:themeColor="text1"/>
          <w:sz w:val="22"/>
        </w:rPr>
        <w:t>a) wypełnienia obowiązków prawnych ciążących na Administratorze /na podstawie art. 6 ust. 1 lit c) RODO/,</w:t>
      </w:r>
    </w:p>
    <w:p w14:paraId="470E7337" w14:textId="77777777" w:rsidR="00567D75" w:rsidRPr="00194A39" w:rsidRDefault="00567D75" w:rsidP="00567D75">
      <w:pPr>
        <w:pStyle w:val="Akapitzlist"/>
        <w:ind w:left="0" w:firstLine="0"/>
        <w:rPr>
          <w:rFonts w:ascii="Arial" w:eastAsiaTheme="minorEastAsia" w:hAnsi="Arial" w:cs="Arial"/>
          <w:noProof/>
          <w:color w:val="000000" w:themeColor="text1"/>
          <w:sz w:val="22"/>
        </w:rPr>
      </w:pPr>
      <w:r w:rsidRPr="00194A39">
        <w:rPr>
          <w:rFonts w:ascii="Arial" w:eastAsiaTheme="minorEastAsia" w:hAnsi="Arial" w:cs="Arial"/>
          <w:noProof/>
          <w:color w:val="000000" w:themeColor="text1"/>
          <w:sz w:val="22"/>
        </w:rPr>
        <w:t>b) wykonania zadania realizowanego w interesie publicznym lub w ramach sprawowania władzy publicznej powierzonej Administratorowi /na podstawie art. 6 ust. 1 lit e) RODO/,</w:t>
      </w:r>
    </w:p>
    <w:p w14:paraId="1066D1A3" w14:textId="77777777" w:rsidR="00567D75" w:rsidRPr="00194A39" w:rsidRDefault="00567D75" w:rsidP="00567D75">
      <w:pPr>
        <w:pStyle w:val="Akapitzlist"/>
        <w:ind w:left="0" w:firstLine="0"/>
        <w:rPr>
          <w:rFonts w:ascii="Arial" w:eastAsiaTheme="minorEastAsia" w:hAnsi="Arial" w:cs="Arial"/>
          <w:noProof/>
          <w:color w:val="000000" w:themeColor="text1"/>
          <w:sz w:val="22"/>
        </w:rPr>
      </w:pPr>
      <w:r w:rsidRPr="00194A39">
        <w:rPr>
          <w:rFonts w:ascii="Arial" w:eastAsiaTheme="minorEastAsia" w:hAnsi="Arial" w:cs="Arial"/>
          <w:noProof/>
          <w:color w:val="000000" w:themeColor="text1"/>
          <w:sz w:val="22"/>
        </w:rPr>
        <w:t>c) wykonania umowy z Administratorem /na podstawie art. 6 ust. 1 lit. b) RODO/.</w:t>
      </w:r>
    </w:p>
    <w:p w14:paraId="538506B9" w14:textId="77777777" w:rsidR="00567D75" w:rsidRPr="00194A39" w:rsidRDefault="00567D75" w:rsidP="00567D75">
      <w:pPr>
        <w:pStyle w:val="Akapitzlist"/>
        <w:ind w:left="0" w:firstLine="0"/>
        <w:rPr>
          <w:rFonts w:ascii="Arial" w:eastAsiaTheme="minorEastAsia" w:hAnsi="Arial" w:cs="Arial"/>
          <w:noProof/>
          <w:color w:val="000000" w:themeColor="text1"/>
          <w:sz w:val="22"/>
        </w:rPr>
      </w:pPr>
      <w:r w:rsidRPr="00194A39">
        <w:rPr>
          <w:rFonts w:ascii="Arial" w:eastAsiaTheme="minorEastAsia" w:hAnsi="Arial" w:cs="Arial"/>
          <w:noProof/>
          <w:color w:val="000000" w:themeColor="text1"/>
          <w:sz w:val="22"/>
        </w:rPr>
        <w:t xml:space="preserve">Pełna klauzula informacyjna dotycząca przetwarzania danych osobowych dostępna jest w siedzibie Administratora lub na stronie internetowej pod adresem: </w:t>
      </w:r>
    </w:p>
    <w:p w14:paraId="315FBD00" w14:textId="77777777" w:rsidR="00567D75" w:rsidRPr="00194A39" w:rsidRDefault="00567D75" w:rsidP="00567D75">
      <w:pPr>
        <w:pStyle w:val="Akapitzlist"/>
        <w:ind w:left="0" w:firstLine="0"/>
        <w:rPr>
          <w:rFonts w:ascii="Arial" w:hAnsi="Arial" w:cs="Arial"/>
          <w:color w:val="000000" w:themeColor="text1"/>
          <w:sz w:val="22"/>
        </w:rPr>
      </w:pPr>
      <w:r w:rsidRPr="00194A39">
        <w:rPr>
          <w:rFonts w:ascii="Arial" w:eastAsiaTheme="minorEastAsia" w:hAnsi="Arial" w:cs="Arial"/>
          <w:noProof/>
          <w:color w:val="000000" w:themeColor="text1"/>
          <w:sz w:val="22"/>
        </w:rPr>
        <w:t>https://ozimek.pl/121-menu-tematyczne/21101-ochrona-danych-osobowych.html.</w:t>
      </w:r>
    </w:p>
    <w:p w14:paraId="43079E2C" w14:textId="77777777" w:rsidR="002D1F9E" w:rsidRPr="00194A39" w:rsidRDefault="002D1F9E">
      <w:pPr>
        <w:rPr>
          <w:color w:val="000000" w:themeColor="text1"/>
        </w:rPr>
      </w:pPr>
    </w:p>
    <w:sectPr w:rsidR="002D1F9E" w:rsidRPr="00194A39" w:rsidSect="00567D7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11AAB"/>
    <w:multiLevelType w:val="hybridMultilevel"/>
    <w:tmpl w:val="E876894C"/>
    <w:lvl w:ilvl="0" w:tplc="8E722A1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1BAAB6C">
      <w:start w:val="1"/>
      <w:numFmt w:val="lowerLetter"/>
      <w:lvlText w:val="%2"/>
      <w:lvlJc w:val="left"/>
      <w:pPr>
        <w:ind w:left="1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ACA20AA">
      <w:start w:val="1"/>
      <w:numFmt w:val="lowerRoman"/>
      <w:lvlText w:val="%3"/>
      <w:lvlJc w:val="left"/>
      <w:pPr>
        <w:ind w:left="1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57C3E6E">
      <w:start w:val="1"/>
      <w:numFmt w:val="decimal"/>
      <w:lvlText w:val="%4"/>
      <w:lvlJc w:val="left"/>
      <w:pPr>
        <w:ind w:left="2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3780BB0">
      <w:start w:val="1"/>
      <w:numFmt w:val="lowerLetter"/>
      <w:lvlText w:val="%5"/>
      <w:lvlJc w:val="left"/>
      <w:pPr>
        <w:ind w:left="3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F121238">
      <w:start w:val="1"/>
      <w:numFmt w:val="lowerRoman"/>
      <w:lvlText w:val="%6"/>
      <w:lvlJc w:val="left"/>
      <w:pPr>
        <w:ind w:left="4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E363964">
      <w:start w:val="1"/>
      <w:numFmt w:val="decimal"/>
      <w:lvlText w:val="%7"/>
      <w:lvlJc w:val="left"/>
      <w:pPr>
        <w:ind w:left="4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A2A0736">
      <w:start w:val="1"/>
      <w:numFmt w:val="lowerLetter"/>
      <w:lvlText w:val="%8"/>
      <w:lvlJc w:val="left"/>
      <w:pPr>
        <w:ind w:left="5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CC27912">
      <w:start w:val="1"/>
      <w:numFmt w:val="lowerRoman"/>
      <w:lvlText w:val="%9"/>
      <w:lvlJc w:val="left"/>
      <w:pPr>
        <w:ind w:left="6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6230DE"/>
    <w:multiLevelType w:val="hybridMultilevel"/>
    <w:tmpl w:val="3FA4F0C8"/>
    <w:lvl w:ilvl="0" w:tplc="A13CE366">
      <w:start w:val="1"/>
      <w:numFmt w:val="decimal"/>
      <w:lvlText w:val="%1."/>
      <w:lvlJc w:val="left"/>
      <w:pPr>
        <w:ind w:left="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201CD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CAAB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0C3E8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E428C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E0EDA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461CE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E2D1C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DA6D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915FD8"/>
    <w:multiLevelType w:val="hybridMultilevel"/>
    <w:tmpl w:val="BF9C6424"/>
    <w:lvl w:ilvl="0" w:tplc="56BE3874">
      <w:start w:val="1"/>
      <w:numFmt w:val="decimal"/>
      <w:lvlText w:val="%1."/>
      <w:lvlJc w:val="left"/>
      <w:pPr>
        <w:ind w:left="655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B1A21"/>
    <w:multiLevelType w:val="hybridMultilevel"/>
    <w:tmpl w:val="2FBA7FEE"/>
    <w:lvl w:ilvl="0" w:tplc="E42AA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34991"/>
    <w:multiLevelType w:val="hybridMultilevel"/>
    <w:tmpl w:val="D24AF5E8"/>
    <w:lvl w:ilvl="0" w:tplc="59BAB91A">
      <w:start w:val="1"/>
      <w:numFmt w:val="decimal"/>
      <w:lvlText w:val="%1."/>
      <w:lvlJc w:val="left"/>
      <w:pPr>
        <w:ind w:left="824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26" w:hanging="360"/>
      </w:pPr>
    </w:lvl>
    <w:lvl w:ilvl="2" w:tplc="0415001B" w:tentative="1">
      <w:start w:val="1"/>
      <w:numFmt w:val="lowerRoman"/>
      <w:lvlText w:val="%3."/>
      <w:lvlJc w:val="right"/>
      <w:pPr>
        <w:ind w:left="2346" w:hanging="180"/>
      </w:pPr>
    </w:lvl>
    <w:lvl w:ilvl="3" w:tplc="0415000F" w:tentative="1">
      <w:start w:val="1"/>
      <w:numFmt w:val="decimal"/>
      <w:lvlText w:val="%4."/>
      <w:lvlJc w:val="left"/>
      <w:pPr>
        <w:ind w:left="3066" w:hanging="360"/>
      </w:pPr>
    </w:lvl>
    <w:lvl w:ilvl="4" w:tplc="04150019" w:tentative="1">
      <w:start w:val="1"/>
      <w:numFmt w:val="lowerLetter"/>
      <w:lvlText w:val="%5."/>
      <w:lvlJc w:val="left"/>
      <w:pPr>
        <w:ind w:left="3786" w:hanging="360"/>
      </w:pPr>
    </w:lvl>
    <w:lvl w:ilvl="5" w:tplc="0415001B" w:tentative="1">
      <w:start w:val="1"/>
      <w:numFmt w:val="lowerRoman"/>
      <w:lvlText w:val="%6."/>
      <w:lvlJc w:val="right"/>
      <w:pPr>
        <w:ind w:left="4506" w:hanging="180"/>
      </w:pPr>
    </w:lvl>
    <w:lvl w:ilvl="6" w:tplc="0415000F" w:tentative="1">
      <w:start w:val="1"/>
      <w:numFmt w:val="decimal"/>
      <w:lvlText w:val="%7."/>
      <w:lvlJc w:val="left"/>
      <w:pPr>
        <w:ind w:left="5226" w:hanging="360"/>
      </w:pPr>
    </w:lvl>
    <w:lvl w:ilvl="7" w:tplc="04150019" w:tentative="1">
      <w:start w:val="1"/>
      <w:numFmt w:val="lowerLetter"/>
      <w:lvlText w:val="%8."/>
      <w:lvlJc w:val="left"/>
      <w:pPr>
        <w:ind w:left="5946" w:hanging="360"/>
      </w:pPr>
    </w:lvl>
    <w:lvl w:ilvl="8" w:tplc="0415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5" w15:restartNumberingAfterBreak="0">
    <w:nsid w:val="6FB83432"/>
    <w:multiLevelType w:val="hybridMultilevel"/>
    <w:tmpl w:val="492A4738"/>
    <w:lvl w:ilvl="0" w:tplc="59BAB91A">
      <w:start w:val="1"/>
      <w:numFmt w:val="decimal"/>
      <w:lvlText w:val="%1."/>
      <w:lvlJc w:val="left"/>
      <w:pPr>
        <w:ind w:left="824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701495">
    <w:abstractNumId w:val="1"/>
  </w:num>
  <w:num w:numId="2" w16cid:durableId="1165165388">
    <w:abstractNumId w:val="0"/>
  </w:num>
  <w:num w:numId="3" w16cid:durableId="2070883602">
    <w:abstractNumId w:val="2"/>
  </w:num>
  <w:num w:numId="4" w16cid:durableId="1964967814">
    <w:abstractNumId w:val="4"/>
  </w:num>
  <w:num w:numId="5" w16cid:durableId="1747920700">
    <w:abstractNumId w:val="5"/>
  </w:num>
  <w:num w:numId="6" w16cid:durableId="957564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D75"/>
    <w:rsid w:val="00194A39"/>
    <w:rsid w:val="002D1F9E"/>
    <w:rsid w:val="00342923"/>
    <w:rsid w:val="003C7C11"/>
    <w:rsid w:val="00417D10"/>
    <w:rsid w:val="00561AE1"/>
    <w:rsid w:val="00567D75"/>
    <w:rsid w:val="005803C0"/>
    <w:rsid w:val="00593A63"/>
    <w:rsid w:val="00761B81"/>
    <w:rsid w:val="00824774"/>
    <w:rsid w:val="008D38ED"/>
    <w:rsid w:val="009256B1"/>
    <w:rsid w:val="00C06508"/>
    <w:rsid w:val="00C7396A"/>
    <w:rsid w:val="00D32F28"/>
    <w:rsid w:val="00DC7200"/>
    <w:rsid w:val="00E05C1C"/>
    <w:rsid w:val="00E219C2"/>
    <w:rsid w:val="00EB3B31"/>
    <w:rsid w:val="00FA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389F3"/>
  <w15:chartTrackingRefBased/>
  <w15:docId w15:val="{869E0C42-9819-489F-BF11-E73C5E68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7D75"/>
    <w:pPr>
      <w:spacing w:after="3" w:line="217" w:lineRule="auto"/>
      <w:ind w:left="452" w:hanging="452"/>
      <w:jc w:val="both"/>
    </w:pPr>
    <w:rPr>
      <w:rFonts w:ascii="Calibri" w:eastAsia="Calibri" w:hAnsi="Calibri" w:cs="Calibri"/>
      <w:color w:val="000000"/>
      <w:kern w:val="0"/>
      <w:sz w:val="28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7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7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7D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7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7D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7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7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7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7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7D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7D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7D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7D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7D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7D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7D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7D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7D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7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7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7D75"/>
    <w:pPr>
      <w:numPr>
        <w:ilvl w:val="1"/>
      </w:numPr>
      <w:ind w:left="452" w:hanging="452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7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7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7D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7D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7D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7D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7D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7D7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567D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hyperlink" Target="mailto:iod@ugim.ozimek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1123</Words>
  <Characters>6744</Characters>
  <Application>Microsoft Office Word</Application>
  <DocSecurity>0</DocSecurity>
  <Lines>56</Lines>
  <Paragraphs>15</Paragraphs>
  <ScaleCrop>false</ScaleCrop>
  <Company/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Jonczyk</dc:creator>
  <cp:keywords/>
  <dc:description/>
  <cp:lastModifiedBy>Katarzyna Jonczyk</cp:lastModifiedBy>
  <cp:revision>10</cp:revision>
  <dcterms:created xsi:type="dcterms:W3CDTF">2025-10-24T09:58:00Z</dcterms:created>
  <dcterms:modified xsi:type="dcterms:W3CDTF">2025-10-30T06:25:00Z</dcterms:modified>
</cp:coreProperties>
</file>